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617B93" w14:textId="05AD8167" w:rsidR="00FC7743" w:rsidRDefault="001B586C">
      <w:pPr>
        <w:rPr>
          <w:noProof/>
          <w:lang w:eastAsia="en-GB"/>
        </w:rPr>
      </w:pPr>
      <w:r>
        <w:rPr>
          <w:noProof/>
          <w:lang w:eastAsia="en-GB"/>
        </w:rPr>
        <mc:AlternateContent>
          <mc:Choice Requires="wps">
            <w:drawing>
              <wp:anchor distT="45720" distB="45720" distL="114300" distR="114300" simplePos="0" relativeHeight="251663360" behindDoc="0" locked="0" layoutInCell="1" allowOverlap="1" wp14:anchorId="019E03A8" wp14:editId="449A8332">
                <wp:simplePos x="0" y="0"/>
                <wp:positionH relativeFrom="margin">
                  <wp:posOffset>-438710</wp:posOffset>
                </wp:positionH>
                <wp:positionV relativeFrom="paragraph">
                  <wp:posOffset>42470</wp:posOffset>
                </wp:positionV>
                <wp:extent cx="7449820" cy="2095500"/>
                <wp:effectExtent l="19050" t="1905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9820" cy="2095500"/>
                        </a:xfrm>
                        <a:prstGeom prst="roundRect">
                          <a:avLst/>
                        </a:prstGeom>
                        <a:ln w="38100">
                          <a:solidFill>
                            <a:srgbClr val="FF9933"/>
                          </a:solidFill>
                          <a:headEnd/>
                          <a:tailEnd/>
                        </a:ln>
                      </wps:spPr>
                      <wps:style>
                        <a:lnRef idx="2">
                          <a:schemeClr val="dk1"/>
                        </a:lnRef>
                        <a:fillRef idx="1">
                          <a:schemeClr val="lt1"/>
                        </a:fillRef>
                        <a:effectRef idx="0">
                          <a:schemeClr val="dk1"/>
                        </a:effectRef>
                        <a:fontRef idx="minor">
                          <a:schemeClr val="dk1"/>
                        </a:fontRef>
                      </wps:style>
                      <wps:txbx>
                        <w:txbxContent>
                          <w:p w14:paraId="35C6232C" w14:textId="050E20AA" w:rsidR="00C04DE3" w:rsidRPr="00545260" w:rsidRDefault="00FC7743" w:rsidP="00A31990">
                            <w:pPr>
                              <w:rPr>
                                <w:rFonts w:ascii="Arial Rounded MT Bold" w:hAnsi="Arial Rounded MT Bold"/>
                                <w:sz w:val="30"/>
                                <w:szCs w:val="30"/>
                                <w:u w:val="single"/>
                              </w:rPr>
                            </w:pPr>
                            <w:r w:rsidRPr="00545260">
                              <w:rPr>
                                <w:rFonts w:ascii="Arial Rounded MT Bold" w:hAnsi="Arial Rounded MT Bold"/>
                                <w:sz w:val="30"/>
                                <w:szCs w:val="30"/>
                                <w:u w:val="single"/>
                              </w:rPr>
                              <w:t>Literacy</w:t>
                            </w:r>
                            <w:r w:rsidR="00A31990" w:rsidRPr="00545260">
                              <w:rPr>
                                <w:rFonts w:ascii="Arial Rounded MT Bold" w:hAnsi="Arial Rounded MT Bold"/>
                                <w:sz w:val="30"/>
                                <w:szCs w:val="30"/>
                                <w:u w:val="single"/>
                              </w:rPr>
                              <w:t>:</w:t>
                            </w:r>
                            <w:r w:rsidR="00B05EF1" w:rsidRPr="00545260">
                              <w:rPr>
                                <w:rFonts w:ascii="Arial Rounded MT Bold" w:hAnsi="Arial Rounded MT Bold"/>
                                <w:sz w:val="30"/>
                                <w:szCs w:val="30"/>
                                <w:u w:val="single"/>
                              </w:rPr>
                              <w:t xml:space="preserve"> </w:t>
                            </w:r>
                            <w:r w:rsidR="00CE2907">
                              <w:rPr>
                                <w:rFonts w:ascii="Arial Rounded MT Bold" w:hAnsi="Arial Rounded MT Bold"/>
                                <w:sz w:val="30"/>
                              </w:rPr>
                              <w:t xml:space="preserve">At Nursery, we completed our ‘The Very Hungry Caterpillar’ story map </w:t>
                            </w:r>
                            <w:r w:rsidR="008D6970">
                              <w:rPr>
                                <w:rFonts w:ascii="Arial Rounded MT Bold" w:hAnsi="Arial Rounded MT Bold"/>
                                <w:sz w:val="30"/>
                              </w:rPr>
                              <w:t xml:space="preserve">where the </w:t>
                            </w:r>
                            <w:r w:rsidR="00CE2907">
                              <w:rPr>
                                <w:rFonts w:ascii="Arial Rounded MT Bold" w:hAnsi="Arial Rounded MT Bold"/>
                                <w:sz w:val="30"/>
                              </w:rPr>
                              <w:t>children were involved in decid</w:t>
                            </w:r>
                            <w:r w:rsidR="008D6970">
                              <w:rPr>
                                <w:rFonts w:ascii="Arial Rounded MT Bold" w:hAnsi="Arial Rounded MT Bold"/>
                                <w:sz w:val="30"/>
                              </w:rPr>
                              <w:t>ing the pictures and actions</w:t>
                            </w:r>
                            <w:r w:rsidR="00CE2907">
                              <w:rPr>
                                <w:rFonts w:ascii="Arial Rounded MT Bold" w:hAnsi="Arial Rounded MT Bold"/>
                                <w:sz w:val="30"/>
                              </w:rPr>
                              <w:t xml:space="preserve">. On Tapestry, I have uploaded the story map which supports children in remembering which part of the story comes next, as well as a video of the actions. You can learn the story along with your child and they can perform it. This encourages story language, understanding of story structure and using expression in </w:t>
                            </w:r>
                            <w:proofErr w:type="spellStart"/>
                            <w:r w:rsidR="00CE2907">
                              <w:rPr>
                                <w:rFonts w:ascii="Arial Rounded MT Bold" w:hAnsi="Arial Rounded MT Bold"/>
                                <w:sz w:val="30"/>
                              </w:rPr>
                              <w:t>story telling</w:t>
                            </w:r>
                            <w:proofErr w:type="spellEnd"/>
                            <w:r w:rsidR="00CE2907">
                              <w:rPr>
                                <w:rFonts w:ascii="Arial Rounded MT Bold" w:hAnsi="Arial Rounded MT Bold"/>
                                <w:sz w:val="30"/>
                              </w:rPr>
                              <w:t xml:space="preserve">.                                                   </w:t>
                            </w:r>
                            <w:r w:rsidR="00927551" w:rsidRPr="00545260">
                              <w:rPr>
                                <w:rFonts w:ascii="Arial Rounded MT Bold" w:hAnsi="Arial Rounded MT Bold"/>
                                <w:sz w:val="30"/>
                                <w:szCs w:val="30"/>
                                <w:u w:val="single"/>
                              </w:rPr>
                              <w:t xml:space="preserve">                                         </w:t>
                            </w:r>
                          </w:p>
                          <w:p w14:paraId="0D4011F9" w14:textId="5D426F45" w:rsidR="008C7F94" w:rsidRDefault="00D5388D" w:rsidP="00A31990">
                            <w:pPr>
                              <w:rPr>
                                <w:rFonts w:ascii="Arial Rounded MT Bold" w:hAnsi="Arial Rounded MT Bold"/>
                                <w:sz w:val="30"/>
                              </w:rPr>
                            </w:pPr>
                            <w:r>
                              <w:rPr>
                                <w:rFonts w:ascii="Arial Rounded MT Bold" w:hAnsi="Arial Rounded MT Bold"/>
                                <w:sz w:val="30"/>
                              </w:rPr>
                              <w:t xml:space="preserve"> </w:t>
                            </w:r>
                            <w:r w:rsidR="00C04DE3">
                              <w:rPr>
                                <w:rFonts w:ascii="Arial Rounded MT Bold" w:hAnsi="Arial Rounded MT Bold"/>
                                <w:sz w:val="30"/>
                              </w:rPr>
                              <w:t xml:space="preserve">                                                                                                                                                                 </w:t>
                            </w:r>
                            <w:r w:rsidR="00927551">
                              <w:rPr>
                                <w:rFonts w:ascii="Arial Rounded MT Bold" w:hAnsi="Arial Rounded MT Bold"/>
                                <w:sz w:val="30"/>
                              </w:rPr>
                              <w:t xml:space="preserve">                     </w:t>
                            </w:r>
                            <w:r w:rsidR="00C04DE3">
                              <w:rPr>
                                <w:rFonts w:ascii="Arial Rounded MT Bold" w:hAnsi="Arial Rounded MT Bold"/>
                                <w:sz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19E03A8" id="Text Box 2" o:spid="_x0000_s1026" style="position:absolute;margin-left:-34.55pt;margin-top:3.35pt;width:586.6pt;height:1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" fillcolor="white [3201]" strokecolor="#f93" strokeweight="3pt">
                <v:stroke joinstyle="miter"/>
                <v:textbox>
                  <w:txbxContent>
                    <w:p w14:paraId="35C6232C" w14:textId="050E20AA" w:rsidR="00C04DE3" w:rsidRPr="00545260" w:rsidRDefault="00FC7743" w:rsidP="00A31990">
                      <w:pPr>
                        <w:rPr>
                          <w:rFonts w:ascii="Arial Rounded MT Bold" w:hAnsi="Arial Rounded MT Bold"/>
                          <w:sz w:val="30"/>
                          <w:szCs w:val="30"/>
                          <w:u w:val="single"/>
                        </w:rPr>
                      </w:pPr>
                      <w:r w:rsidRPr="00545260">
                        <w:rPr>
                          <w:rFonts w:ascii="Arial Rounded MT Bold" w:hAnsi="Arial Rounded MT Bold"/>
                          <w:sz w:val="30"/>
                          <w:szCs w:val="30"/>
                          <w:u w:val="single"/>
                        </w:rPr>
                        <w:t>Literacy</w:t>
                      </w:r>
                      <w:r w:rsidR="00A31990" w:rsidRPr="00545260">
                        <w:rPr>
                          <w:rFonts w:ascii="Arial Rounded MT Bold" w:hAnsi="Arial Rounded MT Bold"/>
                          <w:sz w:val="30"/>
                          <w:szCs w:val="30"/>
                          <w:u w:val="single"/>
                        </w:rPr>
                        <w:t>:</w:t>
                      </w:r>
                      <w:r w:rsidR="00B05EF1" w:rsidRPr="00545260">
                        <w:rPr>
                          <w:rFonts w:ascii="Arial Rounded MT Bold" w:hAnsi="Arial Rounded MT Bold"/>
                          <w:sz w:val="30"/>
                          <w:szCs w:val="30"/>
                          <w:u w:val="single"/>
                        </w:rPr>
                        <w:t xml:space="preserve"> </w:t>
                      </w:r>
                      <w:r w:rsidR="00CE2907">
                        <w:rPr>
                          <w:rFonts w:ascii="Arial Rounded MT Bold" w:hAnsi="Arial Rounded MT Bold"/>
                          <w:sz w:val="30"/>
                        </w:rPr>
                        <w:t xml:space="preserve">At Nursery, we completed our ‘The Very Hungry Caterpillar’ story map </w:t>
                      </w:r>
                      <w:r w:rsidR="008D6970">
                        <w:rPr>
                          <w:rFonts w:ascii="Arial Rounded MT Bold" w:hAnsi="Arial Rounded MT Bold"/>
                          <w:sz w:val="30"/>
                        </w:rPr>
                        <w:t xml:space="preserve">where the </w:t>
                      </w:r>
                      <w:r w:rsidR="00CE2907">
                        <w:rPr>
                          <w:rFonts w:ascii="Arial Rounded MT Bold" w:hAnsi="Arial Rounded MT Bold"/>
                          <w:sz w:val="30"/>
                        </w:rPr>
                        <w:t>children were involved in decid</w:t>
                      </w:r>
                      <w:r w:rsidR="008D6970">
                        <w:rPr>
                          <w:rFonts w:ascii="Arial Rounded MT Bold" w:hAnsi="Arial Rounded MT Bold"/>
                          <w:sz w:val="30"/>
                        </w:rPr>
                        <w:t>ing the pictures and actions</w:t>
                      </w:r>
                      <w:r w:rsidR="00CE2907">
                        <w:rPr>
                          <w:rFonts w:ascii="Arial Rounded MT Bold" w:hAnsi="Arial Rounded MT Bold"/>
                          <w:sz w:val="30"/>
                        </w:rPr>
                        <w:t xml:space="preserve">. On Tapestry, I have uploaded the story </w:t>
                      </w:r>
                      <w:proofErr w:type="gramStart"/>
                      <w:r w:rsidR="00CE2907">
                        <w:rPr>
                          <w:rFonts w:ascii="Arial Rounded MT Bold" w:hAnsi="Arial Rounded MT Bold"/>
                          <w:sz w:val="30"/>
                        </w:rPr>
                        <w:t>map which</w:t>
                      </w:r>
                      <w:proofErr w:type="gramEnd"/>
                      <w:r w:rsidR="00CE2907">
                        <w:rPr>
                          <w:rFonts w:ascii="Arial Rounded MT Bold" w:hAnsi="Arial Rounded MT Bold"/>
                          <w:sz w:val="30"/>
                        </w:rPr>
                        <w:t xml:space="preserve"> supports children in remembering which part of the story comes next, as well as a video of the actions. You can learn the story along with your child and they can perform it. This encourages story language, understanding of story structure and using expression in </w:t>
                      </w:r>
                      <w:proofErr w:type="spellStart"/>
                      <w:r w:rsidR="00CE2907">
                        <w:rPr>
                          <w:rFonts w:ascii="Arial Rounded MT Bold" w:hAnsi="Arial Rounded MT Bold"/>
                          <w:sz w:val="30"/>
                        </w:rPr>
                        <w:t>story telling</w:t>
                      </w:r>
                      <w:proofErr w:type="spellEnd"/>
                      <w:r w:rsidR="00CE2907">
                        <w:rPr>
                          <w:rFonts w:ascii="Arial Rounded MT Bold" w:hAnsi="Arial Rounded MT Bold"/>
                          <w:sz w:val="30"/>
                        </w:rPr>
                        <w:t xml:space="preserve">.                                                   </w:t>
                      </w:r>
                      <w:r w:rsidR="00927551" w:rsidRPr="00545260">
                        <w:rPr>
                          <w:rFonts w:ascii="Arial Rounded MT Bold" w:hAnsi="Arial Rounded MT Bold"/>
                          <w:sz w:val="30"/>
                          <w:szCs w:val="30"/>
                          <w:u w:val="single"/>
                        </w:rPr>
                        <w:t xml:space="preserve">                                         </w:t>
                      </w:r>
                    </w:p>
                    <w:p w14:paraId="0D4011F9" w14:textId="5D426F45" w:rsidR="008C7F94" w:rsidRDefault="00D5388D" w:rsidP="00A31990">
                      <w:pPr>
                        <w:rPr>
                          <w:rFonts w:ascii="Arial Rounded MT Bold" w:hAnsi="Arial Rounded MT Bold"/>
                          <w:sz w:val="30"/>
                        </w:rPr>
                      </w:pPr>
                      <w:r>
                        <w:rPr>
                          <w:rFonts w:ascii="Arial Rounded MT Bold" w:hAnsi="Arial Rounded MT Bold"/>
                          <w:sz w:val="30"/>
                        </w:rPr>
                        <w:t xml:space="preserve"> </w:t>
                      </w:r>
                      <w:r w:rsidR="00C04DE3">
                        <w:rPr>
                          <w:rFonts w:ascii="Arial Rounded MT Bold" w:hAnsi="Arial Rounded MT Bold"/>
                          <w:sz w:val="30"/>
                        </w:rPr>
                        <w:t xml:space="preserve">                                                                                                                                                                 </w:t>
                      </w:r>
                      <w:r w:rsidR="00927551">
                        <w:rPr>
                          <w:rFonts w:ascii="Arial Rounded MT Bold" w:hAnsi="Arial Rounded MT Bold"/>
                          <w:sz w:val="30"/>
                        </w:rPr>
                        <w:t xml:space="preserve">                     </w:t>
                      </w:r>
                      <w:r w:rsidR="00C04DE3">
                        <w:rPr>
                          <w:rFonts w:ascii="Arial Rounded MT Bold" w:hAnsi="Arial Rounded MT Bold"/>
                          <w:sz w:val="30"/>
                        </w:rPr>
                        <w:t xml:space="preserve"> </w:t>
                      </w:r>
                    </w:p>
                  </w:txbxContent>
                </v:textbox>
                <w10:wrap type="square" anchorx="margin"/>
              </v:roundrect>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18C19C0" wp14:editId="0A16FAA2">
                <wp:simplePos x="0" y="0"/>
                <wp:positionH relativeFrom="margin">
                  <wp:posOffset>8155529</wp:posOffset>
                </wp:positionH>
                <wp:positionV relativeFrom="paragraph">
                  <wp:posOffset>45160</wp:posOffset>
                </wp:positionV>
                <wp:extent cx="5605780" cy="1483995"/>
                <wp:effectExtent l="19050" t="19050" r="1397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1483995"/>
                        </a:xfrm>
                        <a:prstGeom prst="rect">
                          <a:avLst/>
                        </a:prstGeom>
                        <a:solidFill>
                          <a:srgbClr val="FFFFFF"/>
                        </a:solidFill>
                        <a:ln w="38100">
                          <a:solidFill>
                            <a:srgbClr val="FF7C80"/>
                          </a:solidFill>
                          <a:prstDash val="lgDash"/>
                          <a:miter lim="800000"/>
                          <a:headEnd/>
                          <a:tailEnd/>
                        </a:ln>
                      </wps:spPr>
                      <wps:txbx>
                        <w:txbxContent>
                          <w:p w14:paraId="4B8526C5" w14:textId="153529C6" w:rsidR="00893E68" w:rsidRPr="00545260" w:rsidRDefault="00893E68" w:rsidP="00893E68">
                            <w:pPr>
                              <w:rPr>
                                <w:rFonts w:ascii="Arial Rounded MT Bold" w:hAnsi="Arial Rounded MT Bold"/>
                                <w:sz w:val="30"/>
                                <w:szCs w:val="30"/>
                                <w:u w:val="single"/>
                              </w:rPr>
                            </w:pPr>
                            <w:r w:rsidRPr="00545260">
                              <w:rPr>
                                <w:rFonts w:ascii="Arial Rounded MT Bold" w:hAnsi="Arial Rounded MT Bold"/>
                                <w:sz w:val="30"/>
                                <w:szCs w:val="30"/>
                                <w:u w:val="single"/>
                              </w:rPr>
                              <w:t>Physical:</w:t>
                            </w:r>
                          </w:p>
                          <w:p w14:paraId="2B4E9E46" w14:textId="77777777" w:rsidR="00CE2907" w:rsidRDefault="00CE2907" w:rsidP="00CE2907">
                            <w:pPr>
                              <w:rPr>
                                <w:rFonts w:ascii="Arial Rounded MT Bold" w:hAnsi="Arial Rounded MT Bold"/>
                                <w:sz w:val="28"/>
                              </w:rPr>
                            </w:pPr>
                            <w:r>
                              <w:rPr>
                                <w:rFonts w:ascii="Arial Rounded MT Bold" w:hAnsi="Arial Rounded MT Bold"/>
                                <w:sz w:val="28"/>
                              </w:rPr>
                              <w:t xml:space="preserve">Can you do 10 star jumps in a row? Try doing these before and after you sit down to do an activity to increase concentration levels. </w:t>
                            </w:r>
                          </w:p>
                          <w:p w14:paraId="4E2D25B0" w14:textId="77777777" w:rsidR="00893E68" w:rsidRDefault="00893E68" w:rsidP="00893E68">
                            <w:pPr>
                              <w:rPr>
                                <w:rFonts w:ascii="Arial Rounded MT Bold" w:hAnsi="Arial Rounded MT Bol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8C19C0" id="_x0000_t202" coordsize="21600,21600" o:spt="202" path="m,l,21600r21600,l21600,xe">
                <v:stroke joinstyle="miter"/>
                <v:path gradientshapeok="t" o:connecttype="rect"/>
              </v:shapetype>
              <v:shape id="_x0000_s1027" type="#_x0000_t202" style="position:absolute;margin-left:642.15pt;margin-top:3.55pt;width:441.4pt;height:116.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" strokecolor="#ff7c80" strokeweight="3pt">
                <v:stroke dashstyle="longDash"/>
                <v:textbox>
                  <w:txbxContent>
                    <w:p w14:paraId="4B8526C5" w14:textId="153529C6" w:rsidR="00893E68" w:rsidRPr="00545260" w:rsidRDefault="00893E68" w:rsidP="00893E68">
                      <w:pPr>
                        <w:rPr>
                          <w:rFonts w:ascii="Arial Rounded MT Bold" w:hAnsi="Arial Rounded MT Bold"/>
                          <w:sz w:val="30"/>
                          <w:szCs w:val="30"/>
                          <w:u w:val="single"/>
                        </w:rPr>
                      </w:pPr>
                      <w:r w:rsidRPr="00545260">
                        <w:rPr>
                          <w:rFonts w:ascii="Arial Rounded MT Bold" w:hAnsi="Arial Rounded MT Bold"/>
                          <w:sz w:val="30"/>
                          <w:szCs w:val="30"/>
                          <w:u w:val="single"/>
                        </w:rPr>
                        <w:t>Physical:</w:t>
                      </w:r>
                    </w:p>
                    <w:p w14:paraId="2B4E9E46" w14:textId="77777777" w:rsidR="00CE2907" w:rsidRDefault="00CE2907" w:rsidP="00CE2907">
                      <w:pPr>
                        <w:rPr>
                          <w:rFonts w:ascii="Arial Rounded MT Bold" w:hAnsi="Arial Rounded MT Bold"/>
                          <w:sz w:val="28"/>
                        </w:rPr>
                      </w:pPr>
                      <w:r>
                        <w:rPr>
                          <w:rFonts w:ascii="Arial Rounded MT Bold" w:hAnsi="Arial Rounded MT Bold"/>
                          <w:sz w:val="28"/>
                        </w:rPr>
                        <w:t xml:space="preserve">Can you do 10 star jumps in a row? Try doing these before and after you sit down to do an activity to increase concentration levels. </w:t>
                      </w:r>
                    </w:p>
                    <w:p w14:paraId="4E2D25B0" w14:textId="77777777" w:rsidR="00893E68" w:rsidRDefault="00893E68" w:rsidP="00893E68">
                      <w:pPr>
                        <w:rPr>
                          <w:rFonts w:ascii="Arial Rounded MT Bold" w:hAnsi="Arial Rounded MT Bold"/>
                          <w:sz w:val="28"/>
                        </w:rPr>
                      </w:pPr>
                    </w:p>
                  </w:txbxContent>
                </v:textbox>
                <w10:wrap type="square" anchorx="margin"/>
              </v:shape>
            </w:pict>
          </mc:Fallback>
        </mc:AlternateContent>
      </w:r>
    </w:p>
    <w:p w14:paraId="5C5C7B87" w14:textId="0B11BBB4" w:rsidR="001B586C" w:rsidRDefault="001B586C">
      <w:pPr>
        <w:rPr>
          <w:rFonts w:ascii="Arial" w:hAnsi="Arial" w:cs="Arial"/>
          <w:noProof/>
          <w:color w:val="2962FF"/>
          <w:sz w:val="20"/>
          <w:szCs w:val="20"/>
        </w:rPr>
      </w:pPr>
    </w:p>
    <w:p w14:paraId="7ED9E6CE" w14:textId="6959BB30" w:rsidR="00413754" w:rsidRDefault="001B586C">
      <w:pPr>
        <w:rPr>
          <w:noProof/>
        </w:rPr>
      </w:pPr>
      <w:r>
        <w:rPr>
          <w:noProof/>
          <w:lang w:eastAsia="en-GB"/>
        </w:rPr>
        <mc:AlternateContent>
          <mc:Choice Requires="wps">
            <w:drawing>
              <wp:anchor distT="0" distB="0" distL="114300" distR="114300" simplePos="0" relativeHeight="251665408" behindDoc="0" locked="0" layoutInCell="1" allowOverlap="1" wp14:anchorId="53B97A58" wp14:editId="2041460A">
                <wp:simplePos x="0" y="0"/>
                <wp:positionH relativeFrom="column">
                  <wp:posOffset>5811894</wp:posOffset>
                </wp:positionH>
                <wp:positionV relativeFrom="paragraph">
                  <wp:posOffset>863637</wp:posOffset>
                </wp:positionV>
                <wp:extent cx="3483274" cy="3475834"/>
                <wp:effectExtent l="19050" t="19050" r="22225" b="10795"/>
                <wp:wrapNone/>
                <wp:docPr id="6" name="Text Box 6"/>
                <wp:cNvGraphicFramePr/>
                <a:graphic xmlns:a="http://schemas.openxmlformats.org/drawingml/2006/main">
                  <a:graphicData uri="http://schemas.microsoft.com/office/word/2010/wordprocessingShape">
                    <wps:wsp>
                      <wps:cNvSpPr txBox="1"/>
                      <wps:spPr>
                        <a:xfrm>
                          <a:off x="0" y="0"/>
                          <a:ext cx="3483274" cy="3475834"/>
                        </a:xfrm>
                        <a:prstGeom prst="star6">
                          <a:avLst/>
                        </a:prstGeom>
                        <a:solidFill>
                          <a:schemeClr val="lt1"/>
                        </a:solidFill>
                        <a:ln w="38100">
                          <a:solidFill>
                            <a:srgbClr val="9999FF"/>
                          </a:solidFill>
                        </a:ln>
                      </wps:spPr>
                      <wps:txbx>
                        <w:txbxContent>
                          <w:p w14:paraId="2DD65944" w14:textId="4CAED91C" w:rsidR="0031761F" w:rsidRDefault="00893E68" w:rsidP="00EC7BF0">
                            <w:pPr>
                              <w:jc w:val="center"/>
                              <w:rPr>
                                <w:rFonts w:ascii="Arial Rounded MT Bold" w:hAnsi="Arial Rounded MT Bold"/>
                                <w:sz w:val="30"/>
                                <w:szCs w:val="30"/>
                                <w:u w:val="single"/>
                              </w:rPr>
                            </w:pPr>
                            <w:r w:rsidRPr="00545260">
                              <w:rPr>
                                <w:rFonts w:ascii="Arial Rounded MT Bold" w:hAnsi="Arial Rounded MT Bold"/>
                                <w:sz w:val="30"/>
                                <w:szCs w:val="30"/>
                                <w:u w:val="single"/>
                              </w:rPr>
                              <w:t>Song</w:t>
                            </w:r>
                            <w:r w:rsidR="00545260">
                              <w:rPr>
                                <w:rFonts w:ascii="Arial Rounded MT Bold" w:hAnsi="Arial Rounded MT Bold"/>
                                <w:sz w:val="30"/>
                                <w:szCs w:val="30"/>
                                <w:u w:val="single"/>
                              </w:rPr>
                              <w:t>:</w:t>
                            </w:r>
                          </w:p>
                          <w:p w14:paraId="6ACBF577" w14:textId="2DAC318B" w:rsidR="00CE2907" w:rsidRPr="001617F4" w:rsidRDefault="001617F4" w:rsidP="00EC7BF0">
                            <w:pPr>
                              <w:jc w:val="center"/>
                              <w:rPr>
                                <w:rFonts w:ascii="Arial Rounded MT Bold" w:hAnsi="Arial Rounded MT Bold"/>
                                <w:sz w:val="30"/>
                                <w:szCs w:val="30"/>
                              </w:rPr>
                            </w:pPr>
                            <w:r>
                              <w:rPr>
                                <w:rFonts w:ascii="Arial Rounded MT Bold" w:hAnsi="Arial Rounded MT Bold"/>
                                <w:sz w:val="30"/>
                                <w:szCs w:val="30"/>
                              </w:rPr>
                              <w:t>It’s Raining, It’s Pouring- what sounds might you hear outside? Do you like the sound of 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B97A58" id="Text Box 6" o:spid="_x0000_s1028" style="position:absolute;margin-left:457.65pt;margin-top:68pt;width:274.25pt;height:2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83274,3475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" adj="-11796480,,5400" path="m1,868959r1161081,-15l1741637,r580555,868944l3483273,868959r-580526,868958l3483273,2606876r-1161081,14l1741637,3475834,1161082,2606890,1,2606876,580527,1737917,1,868959xe" fillcolor="white [3201]" strokecolor="#99f" strokeweight="3pt">
                <v:stroke joinstyle="miter"/>
                <v:formulas/>
                <v:path arrowok="t" o:connecttype="custom" o:connectlocs="1,868959;1161082,868944;1741637,0;2322192,868944;3483273,868959;2902747,1737917;3483273,2606876;2322192,2606890;1741637,3475834;1161082,2606890;1,2606876;580527,1737917;1,868959" o:connectangles="0,0,0,0,0,0,0,0,0,0,0,0,0" textboxrect="0,0,3483274,3475834"/>
                <v:textbox>
                  <w:txbxContent>
                    <w:p w14:paraId="2DD65944" w14:textId="4CAED91C" w:rsidR="0031761F" w:rsidRDefault="00893E68" w:rsidP="00EC7BF0">
                      <w:pPr>
                        <w:jc w:val="center"/>
                        <w:rPr>
                          <w:rFonts w:ascii="Arial Rounded MT Bold" w:hAnsi="Arial Rounded MT Bold"/>
                          <w:sz w:val="30"/>
                          <w:szCs w:val="30"/>
                          <w:u w:val="single"/>
                        </w:rPr>
                      </w:pPr>
                      <w:r w:rsidRPr="00545260">
                        <w:rPr>
                          <w:rFonts w:ascii="Arial Rounded MT Bold" w:hAnsi="Arial Rounded MT Bold"/>
                          <w:sz w:val="30"/>
                          <w:szCs w:val="30"/>
                          <w:u w:val="single"/>
                        </w:rPr>
                        <w:t>Song</w:t>
                      </w:r>
                      <w:r w:rsidR="00545260">
                        <w:rPr>
                          <w:rFonts w:ascii="Arial Rounded MT Bold" w:hAnsi="Arial Rounded MT Bold"/>
                          <w:sz w:val="30"/>
                          <w:szCs w:val="30"/>
                          <w:u w:val="single"/>
                        </w:rPr>
                        <w:t>:</w:t>
                      </w:r>
                    </w:p>
                    <w:p w14:paraId="6ACBF577" w14:textId="2DAC318B" w:rsidR="00CE2907" w:rsidRPr="001617F4" w:rsidRDefault="001617F4" w:rsidP="00EC7BF0">
                      <w:pPr>
                        <w:jc w:val="center"/>
                        <w:rPr>
                          <w:rFonts w:ascii="Arial Rounded MT Bold" w:hAnsi="Arial Rounded MT Bold"/>
                          <w:sz w:val="30"/>
                          <w:szCs w:val="30"/>
                        </w:rPr>
                      </w:pPr>
                      <w:r>
                        <w:rPr>
                          <w:rFonts w:ascii="Arial Rounded MT Bold" w:hAnsi="Arial Rounded MT Bold"/>
                          <w:sz w:val="30"/>
                          <w:szCs w:val="30"/>
                        </w:rPr>
                        <w:t>It’s Raining, It’s Pouring- what sounds might you hear outside? Do you like the sound of rain?</w:t>
                      </w:r>
                      <w:bookmarkStart w:id="1" w:name="_GoBack"/>
                      <w:bookmarkEnd w:id="1"/>
                    </w:p>
                  </w:txbxContent>
                </v:textbox>
              </v:shape>
            </w:pict>
          </mc:Fallback>
        </mc:AlternateContent>
      </w:r>
      <w:r w:rsidR="007F5B16">
        <w:rPr>
          <w:noProof/>
          <w:lang w:eastAsia="en-GB"/>
        </w:rPr>
        <w:t xml:space="preserve"> </w:t>
      </w:r>
      <w:r w:rsidR="006F6BCB" w:rsidRPr="006F6BCB">
        <w:rPr>
          <w:noProof/>
          <w:lang w:eastAsia="en-GB"/>
        </w:rPr>
        <w:t xml:space="preserve"> </w:t>
      </w:r>
    </w:p>
    <w:p w14:paraId="376BF268" w14:textId="326F1F71" w:rsidR="00413754" w:rsidRDefault="008D6970">
      <w:pPr>
        <w:rPr>
          <w:noProof/>
        </w:rPr>
      </w:pPr>
      <w:r>
        <w:rPr>
          <w:noProof/>
          <w:lang w:eastAsia="en-GB"/>
        </w:rPr>
        <mc:AlternateContent>
          <mc:Choice Requires="wps">
            <w:drawing>
              <wp:anchor distT="0" distB="0" distL="114300" distR="114300" simplePos="0" relativeHeight="251664384" behindDoc="0" locked="0" layoutInCell="1" allowOverlap="1" wp14:anchorId="324575DE" wp14:editId="133A7D5D">
                <wp:simplePos x="0" y="0"/>
                <wp:positionH relativeFrom="column">
                  <wp:posOffset>9294125</wp:posOffset>
                </wp:positionH>
                <wp:positionV relativeFrom="paragraph">
                  <wp:posOffset>70172</wp:posOffset>
                </wp:positionV>
                <wp:extent cx="4757420" cy="4380932"/>
                <wp:effectExtent l="19050" t="19050" r="24130" b="19685"/>
                <wp:wrapNone/>
                <wp:docPr id="5" name="Text Box 5"/>
                <wp:cNvGraphicFramePr/>
                <a:graphic xmlns:a="http://schemas.openxmlformats.org/drawingml/2006/main">
                  <a:graphicData uri="http://schemas.microsoft.com/office/word/2010/wordprocessingShape">
                    <wps:wsp>
                      <wps:cNvSpPr txBox="1"/>
                      <wps:spPr>
                        <a:xfrm>
                          <a:off x="0" y="0"/>
                          <a:ext cx="4757420" cy="4380932"/>
                        </a:xfrm>
                        <a:prstGeom prst="ellipse">
                          <a:avLst/>
                        </a:prstGeom>
                        <a:solidFill>
                          <a:schemeClr val="lt1"/>
                        </a:solidFill>
                        <a:ln w="38100">
                          <a:solidFill>
                            <a:srgbClr val="0070C0"/>
                          </a:solidFill>
                          <a:prstDash val="sysDot"/>
                        </a:ln>
                      </wps:spPr>
                      <wps:txbx>
                        <w:txbxContent>
                          <w:p w14:paraId="7353F826" w14:textId="211DAD6C" w:rsidR="0031761F" w:rsidRDefault="00FC7743" w:rsidP="00B96D44">
                            <w:pPr>
                              <w:jc w:val="center"/>
                              <w:rPr>
                                <w:rFonts w:ascii="Arial Rounded MT Bold" w:hAnsi="Arial Rounded MT Bold"/>
                                <w:sz w:val="30"/>
                                <w:szCs w:val="30"/>
                                <w:u w:val="single"/>
                              </w:rPr>
                            </w:pPr>
                            <w:r w:rsidRPr="00545260">
                              <w:rPr>
                                <w:rFonts w:ascii="Arial Rounded MT Bold" w:hAnsi="Arial Rounded MT Bold"/>
                                <w:sz w:val="30"/>
                                <w:szCs w:val="30"/>
                                <w:u w:val="single"/>
                              </w:rPr>
                              <w:t>This week’s Understanding of the World</w:t>
                            </w:r>
                            <w:r w:rsidR="00545260">
                              <w:rPr>
                                <w:rFonts w:ascii="Arial Rounded MT Bold" w:hAnsi="Arial Rounded MT Bold"/>
                                <w:sz w:val="30"/>
                                <w:szCs w:val="30"/>
                                <w:u w:val="single"/>
                              </w:rPr>
                              <w:t>:</w:t>
                            </w:r>
                          </w:p>
                          <w:p w14:paraId="527B53F3" w14:textId="682224F9" w:rsidR="003A3478" w:rsidRPr="003A3478" w:rsidRDefault="003A3478" w:rsidP="003A3478">
                            <w:pPr>
                              <w:pStyle w:val="NoSpacing"/>
                              <w:jc w:val="center"/>
                              <w:rPr>
                                <w:rFonts w:ascii="Arial Rounded MT Bold" w:hAnsi="Arial Rounded MT Bold"/>
                                <w:sz w:val="28"/>
                                <w:szCs w:val="28"/>
                              </w:rPr>
                            </w:pPr>
                            <w:r w:rsidRPr="003A3478">
                              <w:rPr>
                                <w:rFonts w:ascii="Arial Rounded MT Bold" w:hAnsi="Arial Rounded MT Bold"/>
                                <w:sz w:val="28"/>
                                <w:szCs w:val="28"/>
                              </w:rPr>
                              <w:t xml:space="preserve">Online look at the life cycle of a caterpillar </w:t>
                            </w:r>
                            <w:hyperlink r:id="rId8" w:history="1">
                              <w:r w:rsidRPr="003A3478">
                                <w:rPr>
                                  <w:rStyle w:val="Hyperlink"/>
                                  <w:rFonts w:ascii="Arial Rounded MT Bold" w:hAnsi="Arial Rounded MT Bold"/>
                                  <w:sz w:val="28"/>
                                  <w:szCs w:val="28"/>
                                </w:rPr>
                                <w:t>https://www.nationalgeographic.org/activity/the-very-hungry-caterpillar-and-the-butterfly-life-cycle/</w:t>
                              </w:r>
                            </w:hyperlink>
                          </w:p>
                          <w:p w14:paraId="5DCA637B" w14:textId="10A79C20" w:rsidR="003A3478" w:rsidRPr="003A3478" w:rsidRDefault="003A3478" w:rsidP="003A3478">
                            <w:pPr>
                              <w:pStyle w:val="NoSpacing"/>
                              <w:jc w:val="center"/>
                              <w:rPr>
                                <w:rFonts w:ascii="Arial Rounded MT Bold" w:hAnsi="Arial Rounded MT Bold"/>
                                <w:sz w:val="28"/>
                                <w:szCs w:val="28"/>
                              </w:rPr>
                            </w:pPr>
                            <w:r w:rsidRPr="003A3478">
                              <w:rPr>
                                <w:rFonts w:ascii="Arial Rounded MT Bold" w:hAnsi="Arial Rounded MT Bold"/>
                                <w:sz w:val="28"/>
                                <w:szCs w:val="28"/>
                              </w:rPr>
                              <w:t>Talk to your child about the four stages the caterpillar goes through- egg, caterpillar, cocoon and butterfly. Can they draw pictures of each stage?</w:t>
                            </w:r>
                            <w:r>
                              <w:rPr>
                                <w:rFonts w:ascii="Arial Rounded MT Bold" w:hAnsi="Arial Rounded MT Bold"/>
                                <w:sz w:val="28"/>
                                <w:szCs w:val="28"/>
                              </w:rPr>
                              <w:t xml:space="preserve"> Think of some describing words for each part- </w:t>
                            </w:r>
                            <w:r w:rsidR="005C274C">
                              <w:rPr>
                                <w:rFonts w:ascii="Arial Rounded MT Bold" w:hAnsi="Arial Rounded MT Bold"/>
                                <w:sz w:val="28"/>
                                <w:szCs w:val="28"/>
                              </w:rPr>
                              <w:t>the butterfly is beautiful, the egg is shiny.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24575DE" id="Text Box 5" o:spid="_x0000_s1029" style="position:absolute;margin-left:731.8pt;margin-top:5.55pt;width:374.6pt;height:34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" fillcolor="white [3201]" strokecolor="#0070c0" strokeweight="3pt">
                <v:stroke dashstyle="1 1"/>
                <v:textbox>
                  <w:txbxContent>
                    <w:p w14:paraId="7353F826" w14:textId="211DAD6C" w:rsidR="0031761F" w:rsidRDefault="00FC7743" w:rsidP="00B96D44">
                      <w:pPr>
                        <w:jc w:val="center"/>
                        <w:rPr>
                          <w:rFonts w:ascii="Arial Rounded MT Bold" w:hAnsi="Arial Rounded MT Bold"/>
                          <w:sz w:val="30"/>
                          <w:szCs w:val="30"/>
                          <w:u w:val="single"/>
                        </w:rPr>
                      </w:pPr>
                      <w:r w:rsidRPr="00545260">
                        <w:rPr>
                          <w:rFonts w:ascii="Arial Rounded MT Bold" w:hAnsi="Arial Rounded MT Bold"/>
                          <w:sz w:val="30"/>
                          <w:szCs w:val="30"/>
                          <w:u w:val="single"/>
                        </w:rPr>
                        <w:t xml:space="preserve">This </w:t>
                      </w:r>
                      <w:proofErr w:type="gramStart"/>
                      <w:r w:rsidRPr="00545260">
                        <w:rPr>
                          <w:rFonts w:ascii="Arial Rounded MT Bold" w:hAnsi="Arial Rounded MT Bold"/>
                          <w:sz w:val="30"/>
                          <w:szCs w:val="30"/>
                          <w:u w:val="single"/>
                        </w:rPr>
                        <w:t>week’s Understanding</w:t>
                      </w:r>
                      <w:proofErr w:type="gramEnd"/>
                      <w:r w:rsidRPr="00545260">
                        <w:rPr>
                          <w:rFonts w:ascii="Arial Rounded MT Bold" w:hAnsi="Arial Rounded MT Bold"/>
                          <w:sz w:val="30"/>
                          <w:szCs w:val="30"/>
                          <w:u w:val="single"/>
                        </w:rPr>
                        <w:t xml:space="preserve"> of the World</w:t>
                      </w:r>
                      <w:r w:rsidR="00545260">
                        <w:rPr>
                          <w:rFonts w:ascii="Arial Rounded MT Bold" w:hAnsi="Arial Rounded MT Bold"/>
                          <w:sz w:val="30"/>
                          <w:szCs w:val="30"/>
                          <w:u w:val="single"/>
                        </w:rPr>
                        <w:t>:</w:t>
                      </w:r>
                    </w:p>
                    <w:p w14:paraId="527B53F3" w14:textId="682224F9" w:rsidR="003A3478" w:rsidRPr="003A3478" w:rsidRDefault="003A3478" w:rsidP="003A3478">
                      <w:pPr>
                        <w:pStyle w:val="NoSpacing"/>
                        <w:jc w:val="center"/>
                        <w:rPr>
                          <w:rFonts w:ascii="Arial Rounded MT Bold" w:hAnsi="Arial Rounded MT Bold"/>
                          <w:sz w:val="28"/>
                          <w:szCs w:val="28"/>
                        </w:rPr>
                      </w:pPr>
                      <w:r w:rsidRPr="003A3478">
                        <w:rPr>
                          <w:rFonts w:ascii="Arial Rounded MT Bold" w:hAnsi="Arial Rounded MT Bold"/>
                          <w:sz w:val="28"/>
                          <w:szCs w:val="28"/>
                        </w:rPr>
                        <w:t xml:space="preserve">Online look at the life cycle of a caterpillar </w:t>
                      </w:r>
                      <w:hyperlink r:id="rId9" w:history="1">
                        <w:r w:rsidRPr="003A3478">
                          <w:rPr>
                            <w:rStyle w:val="Hyperlink"/>
                            <w:rFonts w:ascii="Arial Rounded MT Bold" w:hAnsi="Arial Rounded MT Bold"/>
                            <w:sz w:val="28"/>
                            <w:szCs w:val="28"/>
                          </w:rPr>
                          <w:t>https://www.nationalgeographic.org/activity/the-very-hungry-caterpillar-and-the-butterfly-life-cycle/</w:t>
                        </w:r>
                      </w:hyperlink>
                    </w:p>
                    <w:p w14:paraId="5DCA637B" w14:textId="10A79C20" w:rsidR="003A3478" w:rsidRPr="003A3478" w:rsidRDefault="003A3478" w:rsidP="003A3478">
                      <w:pPr>
                        <w:pStyle w:val="NoSpacing"/>
                        <w:jc w:val="center"/>
                        <w:rPr>
                          <w:rFonts w:ascii="Arial Rounded MT Bold" w:hAnsi="Arial Rounded MT Bold"/>
                          <w:sz w:val="28"/>
                          <w:szCs w:val="28"/>
                        </w:rPr>
                      </w:pPr>
                      <w:r w:rsidRPr="003A3478">
                        <w:rPr>
                          <w:rFonts w:ascii="Arial Rounded MT Bold" w:hAnsi="Arial Rounded MT Bold"/>
                          <w:sz w:val="28"/>
                          <w:szCs w:val="28"/>
                        </w:rPr>
                        <w:t>Talk to your child about the four stages the caterpillar goes through- egg, caterpillar, cocoon and butterfly. Can they draw pictures of each stage?</w:t>
                      </w:r>
                      <w:r>
                        <w:rPr>
                          <w:rFonts w:ascii="Arial Rounded MT Bold" w:hAnsi="Arial Rounded MT Bold"/>
                          <w:sz w:val="28"/>
                          <w:szCs w:val="28"/>
                        </w:rPr>
                        <w:t xml:space="preserve"> Think of some describing words for each part- </w:t>
                      </w:r>
                      <w:r w:rsidR="005C274C">
                        <w:rPr>
                          <w:rFonts w:ascii="Arial Rounded MT Bold" w:hAnsi="Arial Rounded MT Bold"/>
                          <w:sz w:val="28"/>
                          <w:szCs w:val="28"/>
                        </w:rPr>
                        <w:t>the butterfly is beautiful, the egg is shiny.</w:t>
                      </w:r>
                    </w:p>
                  </w:txbxContent>
                </v:textbox>
              </v:oval>
            </w:pict>
          </mc:Fallback>
        </mc:AlternateContent>
      </w:r>
    </w:p>
    <w:p w14:paraId="71DBD695" w14:textId="77777777" w:rsidR="00413754" w:rsidRDefault="00413754">
      <w:pPr>
        <w:rPr>
          <w:noProof/>
        </w:rPr>
      </w:pPr>
    </w:p>
    <w:p w14:paraId="38297D54" w14:textId="77777777" w:rsidR="00413754" w:rsidRDefault="00413754">
      <w:pPr>
        <w:rPr>
          <w:noProof/>
        </w:rPr>
      </w:pPr>
    </w:p>
    <w:p w14:paraId="5C200700" w14:textId="05D25357" w:rsidR="00461118" w:rsidRDefault="00CE2907">
      <w:r>
        <w:rPr>
          <w:noProof/>
          <w:lang w:eastAsia="en-GB"/>
        </w:rPr>
        <mc:AlternateContent>
          <mc:Choice Requires="wps">
            <w:drawing>
              <wp:anchor distT="45720" distB="45720" distL="114300" distR="114300" simplePos="0" relativeHeight="251677696" behindDoc="0" locked="0" layoutInCell="1" allowOverlap="1" wp14:anchorId="2DC0F18C" wp14:editId="2C65B17B">
                <wp:simplePos x="0" y="0"/>
                <wp:positionH relativeFrom="margin">
                  <wp:posOffset>-483235</wp:posOffset>
                </wp:positionH>
                <wp:positionV relativeFrom="paragraph">
                  <wp:posOffset>2794635</wp:posOffset>
                </wp:positionV>
                <wp:extent cx="6762750" cy="4347210"/>
                <wp:effectExtent l="19050" t="19050" r="19050"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347210"/>
                        </a:xfrm>
                        <a:prstGeom prst="roundRect">
                          <a:avLst/>
                        </a:prstGeom>
                        <a:solidFill>
                          <a:sysClr val="window" lastClr="FFFFFF"/>
                        </a:solidFill>
                        <a:ln w="38100" cap="flat" cmpd="sng" algn="ctr">
                          <a:solidFill>
                            <a:srgbClr val="FF9933"/>
                          </a:solidFill>
                          <a:prstDash val="solid"/>
                          <a:miter lim="800000"/>
                          <a:headEnd/>
                          <a:tailEnd/>
                        </a:ln>
                        <a:effectLst/>
                      </wps:spPr>
                      <wps:txbx>
                        <w:txbxContent>
                          <w:p w14:paraId="3F173459" w14:textId="4F90DAC3" w:rsidR="00CE2907" w:rsidRPr="00CE2907" w:rsidRDefault="009F1224" w:rsidP="00CE2907">
                            <w:pPr>
                              <w:pStyle w:val="NoSpacing"/>
                              <w:rPr>
                                <w:rFonts w:ascii="Arial Rounded MT Bold" w:hAnsi="Arial Rounded MT Bold"/>
                                <w:sz w:val="26"/>
                                <w:szCs w:val="26"/>
                              </w:rPr>
                            </w:pPr>
                            <w:r w:rsidRPr="00545260">
                              <w:rPr>
                                <w:rFonts w:ascii="Arial Rounded MT Bold" w:hAnsi="Arial Rounded MT Bold"/>
                                <w:sz w:val="30"/>
                                <w:szCs w:val="30"/>
                                <w:u w:val="single"/>
                              </w:rPr>
                              <w:t>Maths:</w:t>
                            </w:r>
                            <w:r w:rsidR="00175717" w:rsidRPr="00545260">
                              <w:rPr>
                                <w:noProof/>
                                <w:sz w:val="30"/>
                                <w:szCs w:val="30"/>
                                <w:u w:val="single"/>
                                <w:lang w:eastAsia="en-GB"/>
                              </w:rPr>
                              <w:t xml:space="preserve"> </w:t>
                            </w:r>
                            <w:r w:rsidR="00CE2907" w:rsidRPr="00CE2907">
                              <w:rPr>
                                <w:rFonts w:ascii="Arial Rounded MT Bold" w:hAnsi="Arial Rounded MT Bold"/>
                                <w:sz w:val="26"/>
                                <w:szCs w:val="26"/>
                              </w:rPr>
                              <w:t xml:space="preserve">As you know, we have been using Numicon at Nursery to support our learning of numbers and their value. I have uploaded a picture of the Numicon pieces to Tapestry. If you have a printer, please print these off and cut them out, if not, you and your child could draw them yourselves. As you draw the Numicon, make sure you use the correct colour and have the right </w:t>
                            </w:r>
                            <w:r w:rsidR="008D6970">
                              <w:rPr>
                                <w:rFonts w:ascii="Arial Rounded MT Bold" w:hAnsi="Arial Rounded MT Bold"/>
                                <w:sz w:val="26"/>
                                <w:szCs w:val="26"/>
                              </w:rPr>
                              <w:t>number</w:t>
                            </w:r>
                            <w:r w:rsidR="00CE2907" w:rsidRPr="00CE2907">
                              <w:rPr>
                                <w:rFonts w:ascii="Arial Rounded MT Bold" w:hAnsi="Arial Rounded MT Bold"/>
                                <w:sz w:val="26"/>
                                <w:szCs w:val="26"/>
                              </w:rPr>
                              <w:t xml:space="preserve"> of holes. Once you have cut these out, you can use them in a variety of ways. </w:t>
                            </w:r>
                          </w:p>
                          <w:p w14:paraId="784015E4" w14:textId="77777777" w:rsidR="00CE2907" w:rsidRPr="00CE2907" w:rsidRDefault="00CE2907" w:rsidP="00CE2907">
                            <w:pPr>
                              <w:pStyle w:val="NoSpacing"/>
                              <w:rPr>
                                <w:rFonts w:ascii="Arial Rounded MT Bold" w:hAnsi="Arial Rounded MT Bold"/>
                                <w:sz w:val="26"/>
                                <w:szCs w:val="26"/>
                              </w:rPr>
                            </w:pPr>
                            <w:r w:rsidRPr="00CE2907">
                              <w:rPr>
                                <w:rFonts w:ascii="Arial Rounded MT Bold" w:hAnsi="Arial Rounded MT Bold"/>
                                <w:sz w:val="26"/>
                                <w:szCs w:val="26"/>
                              </w:rPr>
                              <w:t xml:space="preserve">-see which Numicon the children recognise without having to count the number of holes </w:t>
                            </w:r>
                          </w:p>
                          <w:p w14:paraId="4D94CAAE" w14:textId="77777777" w:rsidR="00CE2907" w:rsidRPr="00CE2907" w:rsidRDefault="00CE2907" w:rsidP="00CE2907">
                            <w:pPr>
                              <w:pStyle w:val="NoSpacing"/>
                              <w:rPr>
                                <w:rFonts w:ascii="Arial Rounded MT Bold" w:hAnsi="Arial Rounded MT Bold"/>
                                <w:sz w:val="26"/>
                                <w:szCs w:val="26"/>
                              </w:rPr>
                            </w:pPr>
                            <w:r w:rsidRPr="00CE2907">
                              <w:rPr>
                                <w:rFonts w:ascii="Arial Rounded MT Bold" w:hAnsi="Arial Rounded MT Bold"/>
                                <w:sz w:val="26"/>
                                <w:szCs w:val="26"/>
                              </w:rPr>
                              <w:t xml:space="preserve">-can they put the Numicon in the correct order from 1-10? </w:t>
                            </w:r>
                          </w:p>
                          <w:p w14:paraId="603062FB" w14:textId="51E96820" w:rsidR="00CE2907" w:rsidRPr="00CE2907" w:rsidRDefault="00CE2907" w:rsidP="00CE2907">
                            <w:pPr>
                              <w:pStyle w:val="NoSpacing"/>
                              <w:rPr>
                                <w:rFonts w:ascii="Arial Rounded MT Bold" w:hAnsi="Arial Rounded MT Bold"/>
                                <w:sz w:val="26"/>
                                <w:szCs w:val="26"/>
                              </w:rPr>
                            </w:pPr>
                            <w:r w:rsidRPr="00CE2907">
                              <w:rPr>
                                <w:rFonts w:ascii="Arial Rounded MT Bold" w:hAnsi="Arial Rounded MT Bold"/>
                                <w:sz w:val="26"/>
                                <w:szCs w:val="26"/>
                              </w:rPr>
                              <w:t xml:space="preserve">-can they find the same </w:t>
                            </w:r>
                            <w:r w:rsidR="008D6970">
                              <w:rPr>
                                <w:rFonts w:ascii="Arial Rounded MT Bold" w:hAnsi="Arial Rounded MT Bold"/>
                                <w:sz w:val="26"/>
                                <w:szCs w:val="26"/>
                              </w:rPr>
                              <w:t>number</w:t>
                            </w:r>
                            <w:r w:rsidRPr="00CE2907">
                              <w:rPr>
                                <w:rFonts w:ascii="Arial Rounded MT Bold" w:hAnsi="Arial Rounded MT Bold"/>
                                <w:sz w:val="26"/>
                                <w:szCs w:val="26"/>
                              </w:rPr>
                              <w:t xml:space="preserve"> of objects to match the Numicon piece, for example,</w:t>
                            </w:r>
                            <w:r w:rsidR="008D6970">
                              <w:rPr>
                                <w:rFonts w:ascii="Arial Rounded MT Bold" w:hAnsi="Arial Rounded MT Bold"/>
                                <w:sz w:val="26"/>
                                <w:szCs w:val="26"/>
                              </w:rPr>
                              <w:t xml:space="preserve"> 3 socks to match the Numicon 3?</w:t>
                            </w:r>
                            <w:r w:rsidRPr="00CE2907">
                              <w:rPr>
                                <w:rFonts w:ascii="Arial Rounded MT Bold" w:hAnsi="Arial Rounded MT Bold"/>
                                <w:sz w:val="26"/>
                                <w:szCs w:val="26"/>
                              </w:rPr>
                              <w:t xml:space="preserve"> </w:t>
                            </w:r>
                          </w:p>
                          <w:p w14:paraId="3B5214FF" w14:textId="71DCC172" w:rsidR="00CE2907" w:rsidRPr="00CE2907" w:rsidRDefault="00CE2907" w:rsidP="00CE2907">
                            <w:pPr>
                              <w:pStyle w:val="NoSpacing"/>
                              <w:rPr>
                                <w:rFonts w:ascii="Arial Rounded MT Bold" w:hAnsi="Arial Rounded MT Bold"/>
                                <w:sz w:val="26"/>
                                <w:szCs w:val="26"/>
                              </w:rPr>
                            </w:pPr>
                            <w:r w:rsidRPr="00CE2907">
                              <w:rPr>
                                <w:rFonts w:ascii="Arial Rounded MT Bold" w:hAnsi="Arial Rounded MT Bold"/>
                                <w:sz w:val="26"/>
                                <w:szCs w:val="26"/>
                              </w:rPr>
                              <w:t xml:space="preserve">-can they match Numicon together to make a new, bigger number? They can put Numicon on </w:t>
                            </w:r>
                            <w:r w:rsidR="008D6970">
                              <w:rPr>
                                <w:rFonts w:ascii="Arial Rounded MT Bold" w:hAnsi="Arial Rounded MT Bold"/>
                                <w:sz w:val="26"/>
                                <w:szCs w:val="26"/>
                              </w:rPr>
                              <w:t xml:space="preserve">top of each other to check this, </w:t>
                            </w:r>
                            <w:proofErr w:type="spellStart"/>
                            <w:r w:rsidR="008D6970">
                              <w:rPr>
                                <w:rFonts w:ascii="Arial Rounded MT Bold" w:hAnsi="Arial Rounded MT Bold"/>
                                <w:sz w:val="26"/>
                                <w:szCs w:val="26"/>
                              </w:rPr>
                              <w:t>eg</w:t>
                            </w:r>
                            <w:proofErr w:type="spellEnd"/>
                            <w:r w:rsidRPr="00CE2907">
                              <w:rPr>
                                <w:rFonts w:ascii="Arial Rounded MT Bold" w:hAnsi="Arial Rounded MT Bold"/>
                                <w:sz w:val="26"/>
                                <w:szCs w:val="26"/>
                              </w:rPr>
                              <w:t xml:space="preserve"> putting Numicon 2 and 1 on top of Numicon 3. </w:t>
                            </w:r>
                          </w:p>
                          <w:p w14:paraId="56FC3DFF" w14:textId="77777777" w:rsidR="00CE2907" w:rsidRPr="00CE2907" w:rsidRDefault="00CE2907" w:rsidP="00CE2907">
                            <w:pPr>
                              <w:pStyle w:val="NoSpacing"/>
                              <w:rPr>
                                <w:rFonts w:ascii="Arial Rounded MT Bold" w:hAnsi="Arial Rounded MT Bold"/>
                                <w:noProof/>
                                <w:sz w:val="24"/>
                                <w:szCs w:val="26"/>
                                <w:lang w:eastAsia="en-GB"/>
                              </w:rPr>
                            </w:pPr>
                            <w:r w:rsidRPr="00CE2907">
                              <w:rPr>
                                <w:rFonts w:ascii="Arial Rounded MT Bold" w:hAnsi="Arial Rounded MT Bold"/>
                                <w:sz w:val="26"/>
                                <w:szCs w:val="26"/>
                              </w:rPr>
                              <w:t xml:space="preserve">Allow your child to explore the Numicon in different ways and show you how to use it, as we will use them to support our Maths learning throughout the weeks. </w:t>
                            </w:r>
                          </w:p>
                          <w:p w14:paraId="74783B31" w14:textId="25E344CB" w:rsidR="009F1224" w:rsidRPr="00CE2907" w:rsidRDefault="006E4887" w:rsidP="009F1224">
                            <w:pPr>
                              <w:rPr>
                                <w:noProof/>
                                <w:sz w:val="32"/>
                                <w:szCs w:val="32"/>
                                <w:u w:val="single"/>
                                <w:lang w:eastAsia="en-GB"/>
                              </w:rPr>
                            </w:pPr>
                            <w:r w:rsidRPr="00CE2907">
                              <w:rPr>
                                <w:noProof/>
                                <w:sz w:val="32"/>
                                <w:szCs w:val="32"/>
                                <w:u w:val="single"/>
                                <w:lang w:eastAsia="en-GB"/>
                              </w:rPr>
                              <w:t xml:space="preserve">                                                   </w:t>
                            </w:r>
                          </w:p>
                          <w:p w14:paraId="70CC0261" w14:textId="77777777" w:rsidR="00FC7743" w:rsidRDefault="00FC7743" w:rsidP="009F1224">
                            <w:pPr>
                              <w:rPr>
                                <w:noProof/>
                                <w:lang w:eastAsia="en-GB"/>
                              </w:rPr>
                            </w:pPr>
                          </w:p>
                          <w:p w14:paraId="36193801" w14:textId="77777777" w:rsidR="00FC7743" w:rsidRDefault="00FC7743" w:rsidP="009F1224">
                            <w:pPr>
                              <w:rPr>
                                <w:noProof/>
                                <w:lang w:eastAsia="en-GB"/>
                              </w:rPr>
                            </w:pPr>
                          </w:p>
                          <w:p w14:paraId="39D65863" w14:textId="77777777" w:rsidR="00FC7743" w:rsidRDefault="00FC7743" w:rsidP="009F1224">
                            <w:pPr>
                              <w:rPr>
                                <w:noProof/>
                                <w:lang w:eastAsia="en-GB"/>
                              </w:rPr>
                            </w:pPr>
                          </w:p>
                          <w:p w14:paraId="1F3F7962" w14:textId="6F099DFD" w:rsidR="0059198D" w:rsidRDefault="0059198D" w:rsidP="009F1224">
                            <w:pPr>
                              <w:rPr>
                                <w:b/>
                                <w:noProof/>
                                <w:sz w:val="28"/>
                                <w:szCs w:val="28"/>
                                <w:lang w:eastAsia="en-GB"/>
                              </w:rPr>
                            </w:pPr>
                          </w:p>
                          <w:p w14:paraId="086471AF" w14:textId="77777777" w:rsidR="00206570" w:rsidRDefault="00206570" w:rsidP="009F1224">
                            <w:pPr>
                              <w:rPr>
                                <w:b/>
                                <w:noProof/>
                                <w:sz w:val="28"/>
                                <w:szCs w:val="28"/>
                                <w:lang w:eastAsia="en-GB"/>
                              </w:rPr>
                            </w:pPr>
                          </w:p>
                          <w:p w14:paraId="099947E4" w14:textId="77777777" w:rsidR="00206570" w:rsidRDefault="00206570" w:rsidP="009F1224">
                            <w:pPr>
                              <w:rPr>
                                <w:rFonts w:ascii="Arial Rounded MT Bold" w:hAnsi="Arial Rounded MT Bold"/>
                                <w:sz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DC0F18C" id="_x0000_s1030" style="position:absolute;margin-left:-38.05pt;margin-top:220.05pt;width:532.5pt;height:342.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" fillcolor="window" strokecolor="#f93" strokeweight="3pt">
                <v:stroke joinstyle="miter"/>
                <v:textbox>
                  <w:txbxContent>
                    <w:p w14:paraId="3F173459" w14:textId="4F90DAC3" w:rsidR="00CE2907" w:rsidRPr="00CE2907" w:rsidRDefault="009F1224" w:rsidP="00CE2907">
                      <w:pPr>
                        <w:pStyle w:val="NoSpacing"/>
                        <w:rPr>
                          <w:rFonts w:ascii="Arial Rounded MT Bold" w:hAnsi="Arial Rounded MT Bold"/>
                          <w:sz w:val="26"/>
                          <w:szCs w:val="26"/>
                        </w:rPr>
                      </w:pPr>
                      <w:r w:rsidRPr="00545260">
                        <w:rPr>
                          <w:rFonts w:ascii="Arial Rounded MT Bold" w:hAnsi="Arial Rounded MT Bold"/>
                          <w:sz w:val="30"/>
                          <w:szCs w:val="30"/>
                          <w:u w:val="single"/>
                        </w:rPr>
                        <w:t>Maths:</w:t>
                      </w:r>
                      <w:r w:rsidR="00175717" w:rsidRPr="00545260">
                        <w:rPr>
                          <w:noProof/>
                          <w:sz w:val="30"/>
                          <w:szCs w:val="30"/>
                          <w:u w:val="single"/>
                          <w:lang w:eastAsia="en-GB"/>
                        </w:rPr>
                        <w:t xml:space="preserve"> </w:t>
                      </w:r>
                      <w:r w:rsidR="00CE2907" w:rsidRPr="00CE2907">
                        <w:rPr>
                          <w:rFonts w:ascii="Arial Rounded MT Bold" w:hAnsi="Arial Rounded MT Bold"/>
                          <w:sz w:val="26"/>
                          <w:szCs w:val="26"/>
                        </w:rPr>
                        <w:t xml:space="preserve">As you know, we have been using Numicon at Nursery to support our learning of numbers and their value. I have uploaded a picture of the Numicon pieces to Tapestry. If you have a printer, please print these off and cut them out, if not, you and your child could draw them yourselves. As you draw the Numicon, make sure you use the correct colour and have the right </w:t>
                      </w:r>
                      <w:r w:rsidR="008D6970">
                        <w:rPr>
                          <w:rFonts w:ascii="Arial Rounded MT Bold" w:hAnsi="Arial Rounded MT Bold"/>
                          <w:sz w:val="26"/>
                          <w:szCs w:val="26"/>
                        </w:rPr>
                        <w:t>number</w:t>
                      </w:r>
                      <w:r w:rsidR="00CE2907" w:rsidRPr="00CE2907">
                        <w:rPr>
                          <w:rFonts w:ascii="Arial Rounded MT Bold" w:hAnsi="Arial Rounded MT Bold"/>
                          <w:sz w:val="26"/>
                          <w:szCs w:val="26"/>
                        </w:rPr>
                        <w:t xml:space="preserve"> of holes. Once you have cut these out, you can use them in a variety of ways. </w:t>
                      </w:r>
                    </w:p>
                    <w:p w14:paraId="784015E4" w14:textId="77777777" w:rsidR="00CE2907" w:rsidRPr="00CE2907" w:rsidRDefault="00CE2907" w:rsidP="00CE2907">
                      <w:pPr>
                        <w:pStyle w:val="NoSpacing"/>
                        <w:rPr>
                          <w:rFonts w:ascii="Arial Rounded MT Bold" w:hAnsi="Arial Rounded MT Bold"/>
                          <w:sz w:val="26"/>
                          <w:szCs w:val="26"/>
                        </w:rPr>
                      </w:pPr>
                      <w:r w:rsidRPr="00CE2907">
                        <w:rPr>
                          <w:rFonts w:ascii="Arial Rounded MT Bold" w:hAnsi="Arial Rounded MT Bold"/>
                          <w:sz w:val="26"/>
                          <w:szCs w:val="26"/>
                        </w:rPr>
                        <w:t xml:space="preserve">-see which Numicon the children recognise without having to count the number of holes </w:t>
                      </w:r>
                    </w:p>
                    <w:p w14:paraId="4D94CAAE" w14:textId="77777777" w:rsidR="00CE2907" w:rsidRPr="00CE2907" w:rsidRDefault="00CE2907" w:rsidP="00CE2907">
                      <w:pPr>
                        <w:pStyle w:val="NoSpacing"/>
                        <w:rPr>
                          <w:rFonts w:ascii="Arial Rounded MT Bold" w:hAnsi="Arial Rounded MT Bold"/>
                          <w:sz w:val="26"/>
                          <w:szCs w:val="26"/>
                        </w:rPr>
                      </w:pPr>
                      <w:r w:rsidRPr="00CE2907">
                        <w:rPr>
                          <w:rFonts w:ascii="Arial Rounded MT Bold" w:hAnsi="Arial Rounded MT Bold"/>
                          <w:sz w:val="26"/>
                          <w:szCs w:val="26"/>
                        </w:rPr>
                        <w:t xml:space="preserve">-can they put the Numicon in the correct order from 1-10? </w:t>
                      </w:r>
                    </w:p>
                    <w:p w14:paraId="603062FB" w14:textId="51E96820" w:rsidR="00CE2907" w:rsidRPr="00CE2907" w:rsidRDefault="00CE2907" w:rsidP="00CE2907">
                      <w:pPr>
                        <w:pStyle w:val="NoSpacing"/>
                        <w:rPr>
                          <w:rFonts w:ascii="Arial Rounded MT Bold" w:hAnsi="Arial Rounded MT Bold"/>
                          <w:sz w:val="26"/>
                          <w:szCs w:val="26"/>
                        </w:rPr>
                      </w:pPr>
                      <w:r w:rsidRPr="00CE2907">
                        <w:rPr>
                          <w:rFonts w:ascii="Arial Rounded MT Bold" w:hAnsi="Arial Rounded MT Bold"/>
                          <w:sz w:val="26"/>
                          <w:szCs w:val="26"/>
                        </w:rPr>
                        <w:t xml:space="preserve">-can they find the same </w:t>
                      </w:r>
                      <w:r w:rsidR="008D6970">
                        <w:rPr>
                          <w:rFonts w:ascii="Arial Rounded MT Bold" w:hAnsi="Arial Rounded MT Bold"/>
                          <w:sz w:val="26"/>
                          <w:szCs w:val="26"/>
                        </w:rPr>
                        <w:t>number</w:t>
                      </w:r>
                      <w:r w:rsidRPr="00CE2907">
                        <w:rPr>
                          <w:rFonts w:ascii="Arial Rounded MT Bold" w:hAnsi="Arial Rounded MT Bold"/>
                          <w:sz w:val="26"/>
                          <w:szCs w:val="26"/>
                        </w:rPr>
                        <w:t xml:space="preserve"> of objects to match the Numicon piece, for example,</w:t>
                      </w:r>
                      <w:r w:rsidR="008D6970">
                        <w:rPr>
                          <w:rFonts w:ascii="Arial Rounded MT Bold" w:hAnsi="Arial Rounded MT Bold"/>
                          <w:sz w:val="26"/>
                          <w:szCs w:val="26"/>
                        </w:rPr>
                        <w:t xml:space="preserve"> 3 socks to match the Numicon 3?</w:t>
                      </w:r>
                      <w:r w:rsidRPr="00CE2907">
                        <w:rPr>
                          <w:rFonts w:ascii="Arial Rounded MT Bold" w:hAnsi="Arial Rounded MT Bold"/>
                          <w:sz w:val="26"/>
                          <w:szCs w:val="26"/>
                        </w:rPr>
                        <w:t xml:space="preserve"> </w:t>
                      </w:r>
                    </w:p>
                    <w:p w14:paraId="3B5214FF" w14:textId="71DCC172" w:rsidR="00CE2907" w:rsidRPr="00CE2907" w:rsidRDefault="00CE2907" w:rsidP="00CE2907">
                      <w:pPr>
                        <w:pStyle w:val="NoSpacing"/>
                        <w:rPr>
                          <w:rFonts w:ascii="Arial Rounded MT Bold" w:hAnsi="Arial Rounded MT Bold"/>
                          <w:sz w:val="26"/>
                          <w:szCs w:val="26"/>
                        </w:rPr>
                      </w:pPr>
                      <w:r w:rsidRPr="00CE2907">
                        <w:rPr>
                          <w:rFonts w:ascii="Arial Rounded MT Bold" w:hAnsi="Arial Rounded MT Bold"/>
                          <w:sz w:val="26"/>
                          <w:szCs w:val="26"/>
                        </w:rPr>
                        <w:t xml:space="preserve">-can they match Numicon together to make a new, bigger number? They can put Numicon on </w:t>
                      </w:r>
                      <w:r w:rsidR="008D6970">
                        <w:rPr>
                          <w:rFonts w:ascii="Arial Rounded MT Bold" w:hAnsi="Arial Rounded MT Bold"/>
                          <w:sz w:val="26"/>
                          <w:szCs w:val="26"/>
                        </w:rPr>
                        <w:t xml:space="preserve">top of each other to check this, </w:t>
                      </w:r>
                      <w:proofErr w:type="spellStart"/>
                      <w:r w:rsidR="008D6970">
                        <w:rPr>
                          <w:rFonts w:ascii="Arial Rounded MT Bold" w:hAnsi="Arial Rounded MT Bold"/>
                          <w:sz w:val="26"/>
                          <w:szCs w:val="26"/>
                        </w:rPr>
                        <w:t>eg</w:t>
                      </w:r>
                      <w:proofErr w:type="spellEnd"/>
                      <w:r w:rsidRPr="00CE2907">
                        <w:rPr>
                          <w:rFonts w:ascii="Arial Rounded MT Bold" w:hAnsi="Arial Rounded MT Bold"/>
                          <w:sz w:val="26"/>
                          <w:szCs w:val="26"/>
                        </w:rPr>
                        <w:t xml:space="preserve"> putting Numicon 2 and 1 on top of Numicon 3. </w:t>
                      </w:r>
                    </w:p>
                    <w:p w14:paraId="56FC3DFF" w14:textId="77777777" w:rsidR="00CE2907" w:rsidRPr="00CE2907" w:rsidRDefault="00CE2907" w:rsidP="00CE2907">
                      <w:pPr>
                        <w:pStyle w:val="NoSpacing"/>
                        <w:rPr>
                          <w:rFonts w:ascii="Arial Rounded MT Bold" w:hAnsi="Arial Rounded MT Bold"/>
                          <w:noProof/>
                          <w:sz w:val="24"/>
                          <w:szCs w:val="26"/>
                          <w:lang w:eastAsia="en-GB"/>
                        </w:rPr>
                      </w:pPr>
                      <w:r w:rsidRPr="00CE2907">
                        <w:rPr>
                          <w:rFonts w:ascii="Arial Rounded MT Bold" w:hAnsi="Arial Rounded MT Bold"/>
                          <w:sz w:val="26"/>
                          <w:szCs w:val="26"/>
                        </w:rPr>
                        <w:t xml:space="preserve">Allow your child to explore the Numicon in different ways and show you how to use it, as we will use them to support our Maths learning throughout the weeks. </w:t>
                      </w:r>
                    </w:p>
                    <w:p w14:paraId="74783B31" w14:textId="25E344CB" w:rsidR="009F1224" w:rsidRPr="00CE2907" w:rsidRDefault="006E4887" w:rsidP="009F1224">
                      <w:pPr>
                        <w:rPr>
                          <w:noProof/>
                          <w:sz w:val="32"/>
                          <w:szCs w:val="32"/>
                          <w:u w:val="single"/>
                          <w:lang w:eastAsia="en-GB"/>
                        </w:rPr>
                      </w:pPr>
                      <w:r w:rsidRPr="00CE2907">
                        <w:rPr>
                          <w:noProof/>
                          <w:sz w:val="32"/>
                          <w:szCs w:val="32"/>
                          <w:u w:val="single"/>
                          <w:lang w:eastAsia="en-GB"/>
                        </w:rPr>
                        <w:t xml:space="preserve">                                                   </w:t>
                      </w:r>
                    </w:p>
                    <w:p w14:paraId="70CC0261" w14:textId="77777777" w:rsidR="00FC7743" w:rsidRDefault="00FC7743" w:rsidP="009F1224">
                      <w:pPr>
                        <w:rPr>
                          <w:noProof/>
                          <w:lang w:eastAsia="en-GB"/>
                        </w:rPr>
                      </w:pPr>
                    </w:p>
                    <w:p w14:paraId="36193801" w14:textId="77777777" w:rsidR="00FC7743" w:rsidRDefault="00FC7743" w:rsidP="009F1224">
                      <w:pPr>
                        <w:rPr>
                          <w:noProof/>
                          <w:lang w:eastAsia="en-GB"/>
                        </w:rPr>
                      </w:pPr>
                    </w:p>
                    <w:p w14:paraId="39D65863" w14:textId="77777777" w:rsidR="00FC7743" w:rsidRDefault="00FC7743" w:rsidP="009F1224">
                      <w:pPr>
                        <w:rPr>
                          <w:noProof/>
                          <w:lang w:eastAsia="en-GB"/>
                        </w:rPr>
                      </w:pPr>
                    </w:p>
                    <w:p w14:paraId="1F3F7962" w14:textId="6F099DFD" w:rsidR="0059198D" w:rsidRDefault="0059198D" w:rsidP="009F1224">
                      <w:pPr>
                        <w:rPr>
                          <w:b/>
                          <w:noProof/>
                          <w:sz w:val="28"/>
                          <w:szCs w:val="28"/>
                          <w:lang w:eastAsia="en-GB"/>
                        </w:rPr>
                      </w:pPr>
                    </w:p>
                    <w:p w14:paraId="086471AF" w14:textId="77777777" w:rsidR="00206570" w:rsidRDefault="00206570" w:rsidP="009F1224">
                      <w:pPr>
                        <w:rPr>
                          <w:b/>
                          <w:noProof/>
                          <w:sz w:val="28"/>
                          <w:szCs w:val="28"/>
                          <w:lang w:eastAsia="en-GB"/>
                        </w:rPr>
                      </w:pPr>
                    </w:p>
                    <w:p w14:paraId="099947E4" w14:textId="77777777" w:rsidR="00206570" w:rsidRDefault="00206570" w:rsidP="009F1224">
                      <w:pPr>
                        <w:rPr>
                          <w:rFonts w:ascii="Arial Rounded MT Bold" w:hAnsi="Arial Rounded MT Bold"/>
                          <w:sz w:val="30"/>
                        </w:rPr>
                      </w:pPr>
                    </w:p>
                  </w:txbxContent>
                </v:textbox>
                <w10:wrap type="square" anchorx="margin"/>
              </v:roundrect>
            </w:pict>
          </mc:Fallback>
        </mc:AlternateContent>
      </w:r>
      <w:r>
        <w:rPr>
          <w:noProof/>
          <w:lang w:eastAsia="en-GB"/>
        </w:rPr>
        <mc:AlternateContent>
          <mc:Choice Requires="wps">
            <w:drawing>
              <wp:anchor distT="45720" distB="45720" distL="114300" distR="114300" simplePos="0" relativeHeight="251658239" behindDoc="0" locked="0" layoutInCell="1" allowOverlap="1" wp14:anchorId="6D3C8644" wp14:editId="6F9228D1">
                <wp:simplePos x="0" y="0"/>
                <wp:positionH relativeFrom="column">
                  <wp:posOffset>-142725</wp:posOffset>
                </wp:positionH>
                <wp:positionV relativeFrom="paragraph">
                  <wp:posOffset>536799</wp:posOffset>
                </wp:positionV>
                <wp:extent cx="4914900" cy="2042795"/>
                <wp:effectExtent l="19050" t="19050" r="19050"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42795"/>
                        </a:xfrm>
                        <a:prstGeom prst="rect">
                          <a:avLst/>
                        </a:prstGeom>
                        <a:solidFill>
                          <a:srgbClr val="FFFFFF"/>
                        </a:solidFill>
                        <a:ln w="38100">
                          <a:solidFill>
                            <a:srgbClr val="FF7C80"/>
                          </a:solidFill>
                          <a:prstDash val="lgDash"/>
                          <a:miter lim="800000"/>
                          <a:headEnd/>
                          <a:tailEnd/>
                        </a:ln>
                      </wps:spPr>
                      <wps:txbx>
                        <w:txbxContent>
                          <w:p w14:paraId="1B698C9C" w14:textId="32C9E0B5" w:rsidR="009F1224" w:rsidRPr="00545260" w:rsidRDefault="009F1224" w:rsidP="009F1224">
                            <w:pPr>
                              <w:rPr>
                                <w:rFonts w:ascii="Arial Rounded MT Bold" w:hAnsi="Arial Rounded MT Bold"/>
                                <w:sz w:val="30"/>
                                <w:szCs w:val="30"/>
                                <w:u w:val="single"/>
                              </w:rPr>
                            </w:pPr>
                            <w:r w:rsidRPr="00545260">
                              <w:rPr>
                                <w:rFonts w:ascii="Arial Rounded MT Bold" w:hAnsi="Arial Rounded MT Bold"/>
                                <w:sz w:val="30"/>
                                <w:szCs w:val="30"/>
                                <w:u w:val="single"/>
                              </w:rPr>
                              <w:t>Phonics</w:t>
                            </w:r>
                            <w:r w:rsidR="00545260">
                              <w:rPr>
                                <w:rFonts w:ascii="Arial Rounded MT Bold" w:hAnsi="Arial Rounded MT Bold"/>
                                <w:sz w:val="30"/>
                                <w:szCs w:val="30"/>
                                <w:u w:val="single"/>
                              </w:rPr>
                              <w:t>:</w:t>
                            </w:r>
                            <w:r w:rsidR="00CE2907">
                              <w:rPr>
                                <w:rFonts w:ascii="Arial Rounded MT Bold" w:hAnsi="Arial Rounded MT Bold"/>
                                <w:sz w:val="30"/>
                                <w:szCs w:val="30"/>
                                <w:u w:val="single"/>
                              </w:rPr>
                              <w:t xml:space="preserve"> </w:t>
                            </w:r>
                            <w:r w:rsidR="00CE2907" w:rsidRPr="00DE3E5E">
                              <w:rPr>
                                <w:rFonts w:ascii="Arial Rounded MT Bold" w:hAnsi="Arial Rounded MT Bold"/>
                                <w:sz w:val="30"/>
                                <w:szCs w:val="24"/>
                              </w:rPr>
                              <w:t>Listen to the sounds you hear around you, either in your house or outside if you can go for a walk around where you live. Talk to your child about the sounds they heard, which did they like? Were there any sounds they didn’t like? Can they draw some pictures of their favourite sounds? You could model this for them; draw a bird singing or a picture of a kettle boiling.</w:t>
                            </w:r>
                          </w:p>
                          <w:p w14:paraId="6A631AF6" w14:textId="0D2DF4AD" w:rsidR="00386A23" w:rsidRDefault="00386A23" w:rsidP="009F1224">
                            <w:pPr>
                              <w:rPr>
                                <w:rFonts w:ascii="Arial Rounded MT Bold" w:hAnsi="Arial Rounded MT Bol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3C8644" id="_x0000_s1031" type="#_x0000_t202" style="position:absolute;margin-left:-11.25pt;margin-top:42.25pt;width:387pt;height:160.8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" strokecolor="#ff7c80" strokeweight="3pt">
                <v:stroke dashstyle="longDash"/>
                <v:textbox>
                  <w:txbxContent>
                    <w:p w14:paraId="1B698C9C" w14:textId="32C9E0B5" w:rsidR="009F1224" w:rsidRPr="00545260" w:rsidRDefault="009F1224" w:rsidP="009F1224">
                      <w:pPr>
                        <w:rPr>
                          <w:rFonts w:ascii="Arial Rounded MT Bold" w:hAnsi="Arial Rounded MT Bold"/>
                          <w:sz w:val="30"/>
                          <w:szCs w:val="30"/>
                          <w:u w:val="single"/>
                        </w:rPr>
                      </w:pPr>
                      <w:r w:rsidRPr="00545260">
                        <w:rPr>
                          <w:rFonts w:ascii="Arial Rounded MT Bold" w:hAnsi="Arial Rounded MT Bold"/>
                          <w:sz w:val="30"/>
                          <w:szCs w:val="30"/>
                          <w:u w:val="single"/>
                        </w:rPr>
                        <w:t>Phonics</w:t>
                      </w:r>
                      <w:r w:rsidR="00545260">
                        <w:rPr>
                          <w:rFonts w:ascii="Arial Rounded MT Bold" w:hAnsi="Arial Rounded MT Bold"/>
                          <w:sz w:val="30"/>
                          <w:szCs w:val="30"/>
                          <w:u w:val="single"/>
                        </w:rPr>
                        <w:t>:</w:t>
                      </w:r>
                      <w:r w:rsidR="00CE2907">
                        <w:rPr>
                          <w:rFonts w:ascii="Arial Rounded MT Bold" w:hAnsi="Arial Rounded MT Bold"/>
                          <w:sz w:val="30"/>
                          <w:szCs w:val="30"/>
                          <w:u w:val="single"/>
                        </w:rPr>
                        <w:t xml:space="preserve"> </w:t>
                      </w:r>
                      <w:r w:rsidR="00CE2907" w:rsidRPr="00DE3E5E">
                        <w:rPr>
                          <w:rFonts w:ascii="Arial Rounded MT Bold" w:hAnsi="Arial Rounded MT Bold"/>
                          <w:sz w:val="30"/>
                          <w:szCs w:val="24"/>
                        </w:rPr>
                        <w:t>Listen to the sounds you hear around you, either in your house or outside if you can go for a walk around where you live. Talk to your child about the sounds they heard, which did they like? Were there any sounds they didn’t like? Can they draw some pictures of their favourite sounds? You could model this for them; draw a bird singing or a picture of a kettle boiling.</w:t>
                      </w:r>
                    </w:p>
                    <w:p w14:paraId="6A631AF6" w14:textId="0D2DF4AD" w:rsidR="00386A23" w:rsidRDefault="00386A23" w:rsidP="009F1224">
                      <w:pPr>
                        <w:rPr>
                          <w:rFonts w:ascii="Arial Rounded MT Bold" w:hAnsi="Arial Rounded MT Bold"/>
                          <w:sz w:val="28"/>
                        </w:rPr>
                      </w:pPr>
                    </w:p>
                  </w:txbxContent>
                </v:textbox>
                <w10:wrap type="square"/>
              </v:shape>
            </w:pict>
          </mc:Fallback>
        </mc:AlternateContent>
      </w:r>
      <w:r>
        <w:rPr>
          <w:noProof/>
          <w:lang w:eastAsia="en-GB"/>
        </w:rPr>
        <w:drawing>
          <wp:anchor distT="0" distB="0" distL="114300" distR="114300" simplePos="0" relativeHeight="251688960" behindDoc="0" locked="0" layoutInCell="1" allowOverlap="1" wp14:anchorId="0559D28F" wp14:editId="703B3D67">
            <wp:simplePos x="0" y="0"/>
            <wp:positionH relativeFrom="column">
              <wp:posOffset>-251423</wp:posOffset>
            </wp:positionH>
            <wp:positionV relativeFrom="paragraph">
              <wp:posOffset>6559736</wp:posOffset>
            </wp:positionV>
            <wp:extent cx="3048000" cy="4000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28A0092B-C50C-407E-A947-70E740481C1C}">
                          <a14:useLocalDpi xmlns:a14="http://schemas.microsoft.com/office/drawing/2010/main" val="0"/>
                        </a:ext>
                      </a:extLst>
                    </a:blip>
                    <a:srcRect l="9221" t="41643" r="51395" b="46247"/>
                    <a:stretch/>
                  </pic:blipFill>
                  <pic:spPr bwMode="auto">
                    <a:xfrm>
                      <a:off x="0" y="0"/>
                      <a:ext cx="3048000" cy="40005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87936" behindDoc="0" locked="0" layoutInCell="1" allowOverlap="1" wp14:anchorId="3C84EFFF" wp14:editId="67A9DDB7">
            <wp:simplePos x="0" y="0"/>
            <wp:positionH relativeFrom="column">
              <wp:posOffset>2858620</wp:posOffset>
            </wp:positionH>
            <wp:positionV relativeFrom="paragraph">
              <wp:posOffset>6603290</wp:posOffset>
            </wp:positionV>
            <wp:extent cx="3086100" cy="40005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l="48921" t="42321" r="3314" b="45247"/>
                    <a:stretch/>
                  </pic:blipFill>
                  <pic:spPr bwMode="auto">
                    <a:xfrm>
                      <a:off x="0" y="0"/>
                      <a:ext cx="3086100"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4">
        <w:rPr>
          <w:noProof/>
          <w:lang w:eastAsia="en-GB"/>
        </w:rPr>
        <w:drawing>
          <wp:anchor distT="0" distB="0" distL="114300" distR="114300" simplePos="0" relativeHeight="251683840" behindDoc="0" locked="0" layoutInCell="1" allowOverlap="1" wp14:anchorId="375EEABB" wp14:editId="50628476">
            <wp:simplePos x="0" y="0"/>
            <wp:positionH relativeFrom="column">
              <wp:posOffset>8981216</wp:posOffset>
            </wp:positionH>
            <wp:positionV relativeFrom="paragraph">
              <wp:posOffset>6056181</wp:posOffset>
            </wp:positionV>
            <wp:extent cx="1933575" cy="411480"/>
            <wp:effectExtent l="0" t="0" r="952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1005" t="47717" r="31926" b="38235"/>
                    <a:stretch/>
                  </pic:blipFill>
                  <pic:spPr bwMode="auto">
                    <a:xfrm>
                      <a:off x="0" y="0"/>
                      <a:ext cx="1933575" cy="411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754">
        <w:rPr>
          <w:noProof/>
          <w:lang w:eastAsia="en-GB"/>
        </w:rPr>
        <w:drawing>
          <wp:anchor distT="0" distB="0" distL="114300" distR="114300" simplePos="0" relativeHeight="251685888" behindDoc="0" locked="0" layoutInCell="1" allowOverlap="1" wp14:anchorId="53EA566A" wp14:editId="07A343C5">
            <wp:simplePos x="0" y="0"/>
            <wp:positionH relativeFrom="column">
              <wp:posOffset>6686288</wp:posOffset>
            </wp:positionH>
            <wp:positionV relativeFrom="paragraph">
              <wp:posOffset>6072654</wp:posOffset>
            </wp:positionV>
            <wp:extent cx="1933575" cy="4476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1005" t="30598" r="31926" b="54114"/>
                    <a:stretch/>
                  </pic:blipFill>
                  <pic:spPr bwMode="auto">
                    <a:xfrm>
                      <a:off x="0" y="0"/>
                      <a:ext cx="1933575"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754">
        <w:rPr>
          <w:rFonts w:ascii="Arial" w:hAnsi="Arial" w:cs="Arial"/>
          <w:noProof/>
          <w:color w:val="2962FF"/>
          <w:sz w:val="20"/>
          <w:szCs w:val="20"/>
          <w:lang w:eastAsia="en-GB"/>
        </w:rPr>
        <w:drawing>
          <wp:anchor distT="0" distB="0" distL="114300" distR="114300" simplePos="0" relativeHeight="251680768" behindDoc="0" locked="0" layoutInCell="1" allowOverlap="1" wp14:anchorId="736E2FD0" wp14:editId="366E869E">
            <wp:simplePos x="0" y="0"/>
            <wp:positionH relativeFrom="margin">
              <wp:posOffset>10967869</wp:posOffset>
            </wp:positionH>
            <wp:positionV relativeFrom="paragraph">
              <wp:posOffset>5321860</wp:posOffset>
            </wp:positionV>
            <wp:extent cx="2509520" cy="1685290"/>
            <wp:effectExtent l="0" t="0" r="5080" b="0"/>
            <wp:wrapSquare wrapText="bothSides"/>
            <wp:docPr id="1" name="Picture 1" descr="Image result for butterfly symmetry painting eyf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tterfly symmetry painting eyfs">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1888" b="18645"/>
                    <a:stretch/>
                  </pic:blipFill>
                  <pic:spPr bwMode="auto">
                    <a:xfrm>
                      <a:off x="0" y="0"/>
                      <a:ext cx="2509520" cy="1685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754">
        <w:rPr>
          <w:noProof/>
          <w:lang w:eastAsia="en-GB"/>
        </w:rPr>
        <mc:AlternateContent>
          <mc:Choice Requires="wps">
            <w:drawing>
              <wp:anchor distT="45720" distB="45720" distL="114300" distR="114300" simplePos="0" relativeHeight="251659264" behindDoc="0" locked="0" layoutInCell="1" allowOverlap="1" wp14:anchorId="436C90C0" wp14:editId="6B621CDE">
                <wp:simplePos x="0" y="0"/>
                <wp:positionH relativeFrom="column">
                  <wp:posOffset>6543675</wp:posOffset>
                </wp:positionH>
                <wp:positionV relativeFrom="paragraph">
                  <wp:posOffset>3692525</wp:posOffset>
                </wp:positionV>
                <wp:extent cx="7024370" cy="3448685"/>
                <wp:effectExtent l="19050" t="19050" r="2413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3448685"/>
                        </a:xfrm>
                        <a:prstGeom prst="rect">
                          <a:avLst/>
                        </a:prstGeom>
                        <a:solidFill>
                          <a:srgbClr val="FFFFFF"/>
                        </a:solidFill>
                        <a:ln w="38100">
                          <a:solidFill>
                            <a:srgbClr val="FF7C80"/>
                          </a:solidFill>
                          <a:prstDash val="lgDash"/>
                          <a:miter lim="800000"/>
                          <a:headEnd/>
                          <a:tailEnd/>
                        </a:ln>
                      </wps:spPr>
                      <wps:txbx>
                        <w:txbxContent>
                          <w:p w14:paraId="2FE1F89F" w14:textId="35080CCE" w:rsidR="00FC7743" w:rsidRPr="003A3478" w:rsidRDefault="00FC7743" w:rsidP="003A3478">
                            <w:pPr>
                              <w:pStyle w:val="NoSpacing"/>
                              <w:rPr>
                                <w:rFonts w:ascii="Arial Rounded MT Bold" w:hAnsi="Arial Rounded MT Bold"/>
                                <w:sz w:val="30"/>
                                <w:szCs w:val="30"/>
                                <w:u w:val="single"/>
                              </w:rPr>
                            </w:pPr>
                            <w:r w:rsidRPr="003A3478">
                              <w:rPr>
                                <w:rFonts w:ascii="Arial Rounded MT Bold" w:hAnsi="Arial Rounded MT Bold"/>
                                <w:sz w:val="30"/>
                                <w:szCs w:val="30"/>
                                <w:u w:val="single"/>
                              </w:rPr>
                              <w:t>This week’s Expressive Arts and Design</w:t>
                            </w:r>
                            <w:r w:rsidR="00545260" w:rsidRPr="003A3478">
                              <w:rPr>
                                <w:rFonts w:ascii="Arial Rounded MT Bold" w:hAnsi="Arial Rounded MT Bold"/>
                                <w:sz w:val="30"/>
                                <w:szCs w:val="30"/>
                                <w:u w:val="single"/>
                              </w:rPr>
                              <w:t>:</w:t>
                            </w:r>
                          </w:p>
                          <w:p w14:paraId="0A957487" w14:textId="77777777" w:rsidR="003A3478" w:rsidRPr="00413754" w:rsidRDefault="003A3478"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Can you make a pattern using a butterfly or a caterpillar picture? Draw the outline of one or the other (or both). </w:t>
                            </w:r>
                          </w:p>
                          <w:p w14:paraId="7AF71114" w14:textId="063FFBA3" w:rsidR="006607B2" w:rsidRPr="00413754" w:rsidRDefault="003A3478" w:rsidP="003A3478">
                            <w:pPr>
                              <w:pStyle w:val="NoSpacing"/>
                              <w:rPr>
                                <w:rFonts w:ascii="Arial Rounded MT Bold" w:hAnsi="Arial Rounded MT Bold"/>
                                <w:sz w:val="28"/>
                                <w:szCs w:val="28"/>
                              </w:rPr>
                            </w:pPr>
                            <w:r w:rsidRPr="00413754">
                              <w:rPr>
                                <w:rFonts w:ascii="Arial Rounded MT Bold" w:hAnsi="Arial Rounded MT Bold"/>
                                <w:sz w:val="28"/>
                                <w:szCs w:val="28"/>
                              </w:rPr>
                              <w:t>For the butterfly, give your child some paint to be able to paint one side of the butterfly. Try to encourage them to think carefully about detail, look at a picture of the butterfly to see the different colours and shapes. Can they paint some small circles or a variety of li</w:t>
                            </w:r>
                            <w:r w:rsidR="008D6970">
                              <w:rPr>
                                <w:rFonts w:ascii="Arial Rounded MT Bold" w:hAnsi="Arial Rounded MT Bold"/>
                                <w:sz w:val="28"/>
                                <w:szCs w:val="28"/>
                              </w:rPr>
                              <w:t xml:space="preserve">nes- wavy, straight, curved </w:t>
                            </w:r>
                            <w:proofErr w:type="spellStart"/>
                            <w:r w:rsidR="008D6970">
                              <w:rPr>
                                <w:rFonts w:ascii="Arial Rounded MT Bold" w:hAnsi="Arial Rounded MT Bold"/>
                                <w:sz w:val="28"/>
                                <w:szCs w:val="28"/>
                              </w:rPr>
                              <w:t>etc</w:t>
                            </w:r>
                            <w:proofErr w:type="spellEnd"/>
                            <w:r w:rsidR="008D6970">
                              <w:rPr>
                                <w:rFonts w:ascii="Arial Rounded MT Bold" w:hAnsi="Arial Rounded MT Bold"/>
                                <w:sz w:val="28"/>
                                <w:szCs w:val="28"/>
                              </w:rPr>
                              <w:t>?</w:t>
                            </w:r>
                            <w:r w:rsidRPr="00413754">
                              <w:rPr>
                                <w:rFonts w:ascii="Arial Rounded MT Bold" w:hAnsi="Arial Rounded MT Bold"/>
                                <w:sz w:val="28"/>
                                <w:szCs w:val="28"/>
                              </w:rPr>
                              <w:t xml:space="preserve"> Fold the paper to print the same pattern on the other side. </w:t>
                            </w:r>
                          </w:p>
                          <w:p w14:paraId="3A9AF50D" w14:textId="77777777" w:rsid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For the caterpillar, can they paint or draw </w:t>
                            </w:r>
                          </w:p>
                          <w:p w14:paraId="54D7BBB2" w14:textId="77777777" w:rsid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a repeated pattern using different colours </w:t>
                            </w:r>
                          </w:p>
                          <w:p w14:paraId="735717B6" w14:textId="5A66C5FE" w:rsidR="00855CF4" w:rsidRP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or </w:t>
                            </w:r>
                            <w:r w:rsidR="008D6970">
                              <w:rPr>
                                <w:rFonts w:ascii="Arial Rounded MT Bold" w:hAnsi="Arial Rounded MT Bold"/>
                                <w:sz w:val="28"/>
                                <w:szCs w:val="28"/>
                              </w:rPr>
                              <w:t>different shapes along its body?</w:t>
                            </w:r>
                            <w:r w:rsidRPr="00413754">
                              <w:rPr>
                                <w:rFonts w:ascii="Arial Rounded MT Bold" w:hAnsi="Arial Rounded MT Bold"/>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36C90C0" id="_x0000_t202" coordsize="21600,21600" o:spt="202" path="m,l,21600r21600,l21600,xe">
                <v:stroke joinstyle="miter"/>
                <v:path gradientshapeok="t" o:connecttype="rect"/>
              </v:shapetype>
              <v:shape id="_x0000_s1032" type="#_x0000_t202" style="position:absolute;margin-left:515.25pt;margin-top:290.75pt;width:553.1pt;height:27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" strokecolor="#ff7c80" strokeweight="3pt">
                <v:stroke dashstyle="longDash"/>
                <v:textbox>
                  <w:txbxContent>
                    <w:p w14:paraId="2FE1F89F" w14:textId="35080CCE" w:rsidR="00FC7743" w:rsidRPr="003A3478" w:rsidRDefault="00FC7743" w:rsidP="003A3478">
                      <w:pPr>
                        <w:pStyle w:val="NoSpacing"/>
                        <w:rPr>
                          <w:rFonts w:ascii="Arial Rounded MT Bold" w:hAnsi="Arial Rounded MT Bold"/>
                          <w:sz w:val="30"/>
                          <w:szCs w:val="30"/>
                          <w:u w:val="single"/>
                        </w:rPr>
                      </w:pPr>
                      <w:r w:rsidRPr="003A3478">
                        <w:rPr>
                          <w:rFonts w:ascii="Arial Rounded MT Bold" w:hAnsi="Arial Rounded MT Bold"/>
                          <w:sz w:val="30"/>
                          <w:szCs w:val="30"/>
                          <w:u w:val="single"/>
                        </w:rPr>
                        <w:t>This week’s Expressive Arts and Design</w:t>
                      </w:r>
                      <w:r w:rsidR="00545260" w:rsidRPr="003A3478">
                        <w:rPr>
                          <w:rFonts w:ascii="Arial Rounded MT Bold" w:hAnsi="Arial Rounded MT Bold"/>
                          <w:sz w:val="30"/>
                          <w:szCs w:val="30"/>
                          <w:u w:val="single"/>
                        </w:rPr>
                        <w:t>:</w:t>
                      </w:r>
                    </w:p>
                    <w:p w14:paraId="0A957487" w14:textId="77777777" w:rsidR="003A3478" w:rsidRPr="00413754" w:rsidRDefault="003A3478"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Can you make a pattern using a butterfly or a caterpillar picture? Draw the outline of one or the other (or both). </w:t>
                      </w:r>
                    </w:p>
                    <w:p w14:paraId="7AF71114" w14:textId="063FFBA3" w:rsidR="006607B2" w:rsidRPr="00413754" w:rsidRDefault="003A3478" w:rsidP="003A3478">
                      <w:pPr>
                        <w:pStyle w:val="NoSpacing"/>
                        <w:rPr>
                          <w:rFonts w:ascii="Arial Rounded MT Bold" w:hAnsi="Arial Rounded MT Bold"/>
                          <w:sz w:val="28"/>
                          <w:szCs w:val="28"/>
                        </w:rPr>
                      </w:pPr>
                      <w:r w:rsidRPr="00413754">
                        <w:rPr>
                          <w:rFonts w:ascii="Arial Rounded MT Bold" w:hAnsi="Arial Rounded MT Bold"/>
                          <w:sz w:val="28"/>
                          <w:szCs w:val="28"/>
                        </w:rPr>
                        <w:t>For the butterfly, give your child some paint to be able to paint one side of the butterfly. Try to encourage them to think carefully about detail, look at a picture of the butterfly to see the different colours and shapes. Can they paint some small circles or a variety of li</w:t>
                      </w:r>
                      <w:r w:rsidR="008D6970">
                        <w:rPr>
                          <w:rFonts w:ascii="Arial Rounded MT Bold" w:hAnsi="Arial Rounded MT Bold"/>
                          <w:sz w:val="28"/>
                          <w:szCs w:val="28"/>
                        </w:rPr>
                        <w:t xml:space="preserve">nes- wavy, straight, curved </w:t>
                      </w:r>
                      <w:proofErr w:type="spellStart"/>
                      <w:r w:rsidR="008D6970">
                        <w:rPr>
                          <w:rFonts w:ascii="Arial Rounded MT Bold" w:hAnsi="Arial Rounded MT Bold"/>
                          <w:sz w:val="28"/>
                          <w:szCs w:val="28"/>
                        </w:rPr>
                        <w:t>etc</w:t>
                      </w:r>
                      <w:proofErr w:type="spellEnd"/>
                      <w:r w:rsidR="008D6970">
                        <w:rPr>
                          <w:rFonts w:ascii="Arial Rounded MT Bold" w:hAnsi="Arial Rounded MT Bold"/>
                          <w:sz w:val="28"/>
                          <w:szCs w:val="28"/>
                        </w:rPr>
                        <w:t>?</w:t>
                      </w:r>
                      <w:r w:rsidRPr="00413754">
                        <w:rPr>
                          <w:rFonts w:ascii="Arial Rounded MT Bold" w:hAnsi="Arial Rounded MT Bold"/>
                          <w:sz w:val="28"/>
                          <w:szCs w:val="28"/>
                        </w:rPr>
                        <w:t xml:space="preserve"> Fold the paper to print the same pattern on the other side. </w:t>
                      </w:r>
                    </w:p>
                    <w:p w14:paraId="3A9AF50D" w14:textId="77777777" w:rsid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For the caterpillar, can they paint or draw </w:t>
                      </w:r>
                    </w:p>
                    <w:p w14:paraId="54D7BBB2" w14:textId="77777777" w:rsidR="00413754" w:rsidRDefault="005C274C" w:rsidP="003A3478">
                      <w:pPr>
                        <w:pStyle w:val="NoSpacing"/>
                        <w:rPr>
                          <w:rFonts w:ascii="Arial Rounded MT Bold" w:hAnsi="Arial Rounded MT Bold"/>
                          <w:sz w:val="28"/>
                          <w:szCs w:val="28"/>
                        </w:rPr>
                      </w:pPr>
                      <w:proofErr w:type="gramStart"/>
                      <w:r w:rsidRPr="00413754">
                        <w:rPr>
                          <w:rFonts w:ascii="Arial Rounded MT Bold" w:hAnsi="Arial Rounded MT Bold"/>
                          <w:sz w:val="28"/>
                          <w:szCs w:val="28"/>
                        </w:rPr>
                        <w:t>a</w:t>
                      </w:r>
                      <w:proofErr w:type="gramEnd"/>
                      <w:r w:rsidRPr="00413754">
                        <w:rPr>
                          <w:rFonts w:ascii="Arial Rounded MT Bold" w:hAnsi="Arial Rounded MT Bold"/>
                          <w:sz w:val="28"/>
                          <w:szCs w:val="28"/>
                        </w:rPr>
                        <w:t xml:space="preserve"> repeated pattern using different colours </w:t>
                      </w:r>
                    </w:p>
                    <w:p w14:paraId="735717B6" w14:textId="5A66C5FE" w:rsidR="00855CF4" w:rsidRPr="00413754" w:rsidRDefault="005C274C" w:rsidP="003A3478">
                      <w:pPr>
                        <w:pStyle w:val="NoSpacing"/>
                        <w:rPr>
                          <w:rFonts w:ascii="Arial Rounded MT Bold" w:hAnsi="Arial Rounded MT Bold"/>
                          <w:sz w:val="28"/>
                          <w:szCs w:val="28"/>
                        </w:rPr>
                      </w:pPr>
                      <w:proofErr w:type="gramStart"/>
                      <w:r w:rsidRPr="00413754">
                        <w:rPr>
                          <w:rFonts w:ascii="Arial Rounded MT Bold" w:hAnsi="Arial Rounded MT Bold"/>
                          <w:sz w:val="28"/>
                          <w:szCs w:val="28"/>
                        </w:rPr>
                        <w:t>or</w:t>
                      </w:r>
                      <w:proofErr w:type="gramEnd"/>
                      <w:r w:rsidRPr="00413754">
                        <w:rPr>
                          <w:rFonts w:ascii="Arial Rounded MT Bold" w:hAnsi="Arial Rounded MT Bold"/>
                          <w:sz w:val="28"/>
                          <w:szCs w:val="28"/>
                        </w:rPr>
                        <w:t xml:space="preserve"> </w:t>
                      </w:r>
                      <w:r w:rsidR="008D6970">
                        <w:rPr>
                          <w:rFonts w:ascii="Arial Rounded MT Bold" w:hAnsi="Arial Rounded MT Bold"/>
                          <w:sz w:val="28"/>
                          <w:szCs w:val="28"/>
                        </w:rPr>
                        <w:t>different shapes along its body?</w:t>
                      </w:r>
                      <w:r w:rsidRPr="00413754">
                        <w:rPr>
                          <w:rFonts w:ascii="Arial Rounded MT Bold" w:hAnsi="Arial Rounded MT Bold"/>
                          <w:sz w:val="28"/>
                          <w:szCs w:val="28"/>
                        </w:rPr>
                        <w:t xml:space="preserve"> </w:t>
                      </w:r>
                    </w:p>
                  </w:txbxContent>
                </v:textbox>
                <w10:wrap type="square"/>
              </v:shape>
            </w:pict>
          </mc:Fallback>
        </mc:AlternateContent>
      </w:r>
      <w:r w:rsidR="00413754">
        <w:rPr>
          <w:noProof/>
          <w:lang w:eastAsia="en-GB"/>
        </w:rPr>
        <w:drawing>
          <wp:anchor distT="0" distB="0" distL="114300" distR="114300" simplePos="0" relativeHeight="251681792" behindDoc="0" locked="0" layoutInCell="1" allowOverlap="1" wp14:anchorId="4353ED49" wp14:editId="43E7B40D">
            <wp:simplePos x="0" y="0"/>
            <wp:positionH relativeFrom="column">
              <wp:posOffset>8103123</wp:posOffset>
            </wp:positionH>
            <wp:positionV relativeFrom="paragraph">
              <wp:posOffset>6536205</wp:posOffset>
            </wp:positionV>
            <wp:extent cx="1933575" cy="4660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1005" t="13480" r="31926" b="70624"/>
                    <a:stretch/>
                  </pic:blipFill>
                  <pic:spPr bwMode="auto">
                    <a:xfrm>
                      <a:off x="0" y="0"/>
                      <a:ext cx="1933575" cy="466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61118" w:rsidSect="00A31990">
      <w:headerReference w:type="default" r:id="rId1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56695" w14:textId="77777777" w:rsidR="00733C7B" w:rsidRDefault="00733C7B" w:rsidP="00A31990">
      <w:pPr>
        <w:spacing w:after="0" w:line="240" w:lineRule="auto"/>
      </w:pPr>
      <w:r>
        <w:separator/>
      </w:r>
    </w:p>
  </w:endnote>
  <w:endnote w:type="continuationSeparator" w:id="0">
    <w:p w14:paraId="4E834451" w14:textId="77777777" w:rsidR="00733C7B" w:rsidRDefault="00733C7B" w:rsidP="00A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7417" w14:textId="77777777" w:rsidR="00733C7B" w:rsidRDefault="00733C7B" w:rsidP="00A31990">
      <w:pPr>
        <w:spacing w:after="0" w:line="240" w:lineRule="auto"/>
      </w:pPr>
      <w:r>
        <w:separator/>
      </w:r>
    </w:p>
  </w:footnote>
  <w:footnote w:type="continuationSeparator" w:id="0">
    <w:p w14:paraId="40B5829C" w14:textId="77777777" w:rsidR="00733C7B" w:rsidRDefault="00733C7B" w:rsidP="00A31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A7B8" w14:textId="628A0F05" w:rsidR="00A31990" w:rsidRDefault="001B586C">
    <w:pPr>
      <w:pStyle w:val="Header"/>
    </w:pPr>
    <w:r>
      <w:rPr>
        <w:noProof/>
        <w:lang w:eastAsia="en-GB"/>
      </w:rPr>
      <w:drawing>
        <wp:anchor distT="0" distB="0" distL="114300" distR="114300" simplePos="0" relativeHeight="251660288" behindDoc="0" locked="0" layoutInCell="1" allowOverlap="1" wp14:anchorId="21B11F51" wp14:editId="48A3BC01">
          <wp:simplePos x="0" y="0"/>
          <wp:positionH relativeFrom="column">
            <wp:posOffset>10374518</wp:posOffset>
          </wp:positionH>
          <wp:positionV relativeFrom="paragraph">
            <wp:posOffset>-537957</wp:posOffset>
          </wp:positionV>
          <wp:extent cx="2164715" cy="1019175"/>
          <wp:effectExtent l="0" t="0" r="6985" b="9525"/>
          <wp:wrapThrough wrapText="bothSides">
            <wp:wrapPolygon edited="0">
              <wp:start x="0" y="0"/>
              <wp:lineTo x="0" y="21398"/>
              <wp:lineTo x="21480" y="21398"/>
              <wp:lineTo x="2148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64715" cy="1019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7F3A9E91" wp14:editId="09C111DF">
              <wp:simplePos x="0" y="0"/>
              <wp:positionH relativeFrom="margin">
                <wp:align>center</wp:align>
              </wp:positionH>
              <wp:positionV relativeFrom="paragraph">
                <wp:posOffset>-305285</wp:posOffset>
              </wp:positionV>
              <wp:extent cx="7295515" cy="647700"/>
              <wp:effectExtent l="19050" t="1905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5515" cy="647700"/>
                      </a:xfrm>
                      <a:prstGeom prst="rect">
                        <a:avLst/>
                      </a:prstGeom>
                      <a:solidFill>
                        <a:srgbClr val="FFFFFF"/>
                      </a:solidFill>
                      <a:ln w="28575">
                        <a:solidFill>
                          <a:srgbClr val="FF0000"/>
                        </a:solidFill>
                        <a:prstDash val="lgDash"/>
                        <a:miter lim="800000"/>
                        <a:headEnd/>
                        <a:tailEnd/>
                      </a:ln>
                    </wps:spPr>
                    <wps:txbx>
                      <w:txbxContent>
                        <w:p w14:paraId="44358C1E" w14:textId="657DCF6E"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8B1770">
                            <w:rPr>
                              <w:rFonts w:ascii="Arial Rounded MT Bold" w:hAnsi="Arial Rounded MT Bold"/>
                              <w:sz w:val="28"/>
                              <w:szCs w:val="28"/>
                            </w:rPr>
                            <w:t>Day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F3A9E91" id="_x0000_t202" coordsize="21600,21600" o:spt="202" path="m,l,21600r21600,l21600,xe">
              <v:stroke joinstyle="miter"/>
              <v:path gradientshapeok="t" o:connecttype="rect"/>
            </v:shapetype>
            <v:shape id="_x0000_s1033" type="#_x0000_t202" style="position:absolute;margin-left:0;margin-top:-24.05pt;width:574.45pt;height:5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" strokecolor="red" strokeweight="2.25pt">
              <v:stroke dashstyle="longDash"/>
              <v:textbox>
                <w:txbxContent>
                  <w:p w14:paraId="44358C1E" w14:textId="657DCF6E"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8B1770">
                      <w:rPr>
                        <w:rFonts w:ascii="Arial Rounded MT Bold" w:hAnsi="Arial Rounded MT Bold"/>
                        <w:sz w:val="28"/>
                        <w:szCs w:val="28"/>
                      </w:rPr>
                      <w:t>Day 1</w:t>
                    </w:r>
                    <w:bookmarkStart w:id="1" w:name="_GoBack"/>
                    <w:bookmarkEnd w:id="1"/>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05C2"/>
    <w:multiLevelType w:val="hybridMultilevel"/>
    <w:tmpl w:val="4C70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90"/>
    <w:rsid w:val="00020341"/>
    <w:rsid w:val="00043865"/>
    <w:rsid w:val="000838DD"/>
    <w:rsid w:val="000B78EF"/>
    <w:rsid w:val="000C31C0"/>
    <w:rsid w:val="00112C3F"/>
    <w:rsid w:val="001151A7"/>
    <w:rsid w:val="001273A0"/>
    <w:rsid w:val="001617F4"/>
    <w:rsid w:val="00175717"/>
    <w:rsid w:val="00192497"/>
    <w:rsid w:val="001B586C"/>
    <w:rsid w:val="001B5C42"/>
    <w:rsid w:val="00206570"/>
    <w:rsid w:val="0027352B"/>
    <w:rsid w:val="00280B5C"/>
    <w:rsid w:val="002B182B"/>
    <w:rsid w:val="002F6EE6"/>
    <w:rsid w:val="0031761F"/>
    <w:rsid w:val="00320089"/>
    <w:rsid w:val="0035795F"/>
    <w:rsid w:val="00386A23"/>
    <w:rsid w:val="003A3478"/>
    <w:rsid w:val="003B0F65"/>
    <w:rsid w:val="00413754"/>
    <w:rsid w:val="004967DD"/>
    <w:rsid w:val="004B1AA2"/>
    <w:rsid w:val="004B6C90"/>
    <w:rsid w:val="004D4724"/>
    <w:rsid w:val="00537DE7"/>
    <w:rsid w:val="00545260"/>
    <w:rsid w:val="005509B4"/>
    <w:rsid w:val="005524B1"/>
    <w:rsid w:val="00557B1B"/>
    <w:rsid w:val="0059198D"/>
    <w:rsid w:val="005C274C"/>
    <w:rsid w:val="005D7681"/>
    <w:rsid w:val="006607B2"/>
    <w:rsid w:val="00665618"/>
    <w:rsid w:val="006808D5"/>
    <w:rsid w:val="006E4887"/>
    <w:rsid w:val="006F6BCB"/>
    <w:rsid w:val="00733C7B"/>
    <w:rsid w:val="0077796A"/>
    <w:rsid w:val="0078277F"/>
    <w:rsid w:val="007B682E"/>
    <w:rsid w:val="007F5B16"/>
    <w:rsid w:val="008077F3"/>
    <w:rsid w:val="008435D0"/>
    <w:rsid w:val="00855CF4"/>
    <w:rsid w:val="00885D30"/>
    <w:rsid w:val="0089040A"/>
    <w:rsid w:val="00893E68"/>
    <w:rsid w:val="008B1770"/>
    <w:rsid w:val="008C7F94"/>
    <w:rsid w:val="008D6970"/>
    <w:rsid w:val="00927551"/>
    <w:rsid w:val="009B4AF4"/>
    <w:rsid w:val="009D6C4E"/>
    <w:rsid w:val="009F1224"/>
    <w:rsid w:val="00A21DDF"/>
    <w:rsid w:val="00A31990"/>
    <w:rsid w:val="00AC0BE2"/>
    <w:rsid w:val="00B01A79"/>
    <w:rsid w:val="00B05EF1"/>
    <w:rsid w:val="00B96D44"/>
    <w:rsid w:val="00BD22F6"/>
    <w:rsid w:val="00C04DE3"/>
    <w:rsid w:val="00CA1BF6"/>
    <w:rsid w:val="00CC560F"/>
    <w:rsid w:val="00CE2907"/>
    <w:rsid w:val="00D12DF0"/>
    <w:rsid w:val="00D36138"/>
    <w:rsid w:val="00D5388D"/>
    <w:rsid w:val="00E34B7A"/>
    <w:rsid w:val="00E43EFE"/>
    <w:rsid w:val="00E971E8"/>
    <w:rsid w:val="00EC7BF0"/>
    <w:rsid w:val="00EF554E"/>
    <w:rsid w:val="00F23459"/>
    <w:rsid w:val="00FC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EA3FE"/>
  <w15:chartTrackingRefBased/>
  <w15:docId w15:val="{D2983B13-F3C9-4129-A301-EAF8220F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90"/>
  </w:style>
  <w:style w:type="paragraph" w:styleId="Footer">
    <w:name w:val="footer"/>
    <w:basedOn w:val="Normal"/>
    <w:link w:val="FooterChar"/>
    <w:uiPriority w:val="99"/>
    <w:unhideWhenUsed/>
    <w:rsid w:val="00A31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90"/>
  </w:style>
  <w:style w:type="paragraph" w:styleId="BalloonText">
    <w:name w:val="Balloon Text"/>
    <w:basedOn w:val="Normal"/>
    <w:link w:val="BalloonTextChar"/>
    <w:uiPriority w:val="99"/>
    <w:semiHidden/>
    <w:unhideWhenUsed/>
    <w:rsid w:val="00F2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59"/>
    <w:rPr>
      <w:rFonts w:ascii="Segoe UI" w:hAnsi="Segoe UI" w:cs="Segoe UI"/>
      <w:sz w:val="18"/>
      <w:szCs w:val="18"/>
    </w:rPr>
  </w:style>
  <w:style w:type="paragraph" w:styleId="ListParagraph">
    <w:name w:val="List Paragraph"/>
    <w:basedOn w:val="Normal"/>
    <w:uiPriority w:val="34"/>
    <w:qFormat/>
    <w:rsid w:val="006607B2"/>
    <w:pPr>
      <w:ind w:left="720"/>
      <w:contextualSpacing/>
    </w:pPr>
  </w:style>
  <w:style w:type="character" w:styleId="Hyperlink">
    <w:name w:val="Hyperlink"/>
    <w:basedOn w:val="DefaultParagraphFont"/>
    <w:uiPriority w:val="99"/>
    <w:unhideWhenUsed/>
    <w:rsid w:val="00927551"/>
    <w:rPr>
      <w:color w:val="0000FF"/>
      <w:u w:val="single"/>
    </w:rPr>
  </w:style>
  <w:style w:type="character" w:customStyle="1" w:styleId="UnresolvedMention">
    <w:name w:val="Unresolved Mention"/>
    <w:basedOn w:val="DefaultParagraphFont"/>
    <w:uiPriority w:val="99"/>
    <w:semiHidden/>
    <w:unhideWhenUsed/>
    <w:rsid w:val="003A3478"/>
    <w:rPr>
      <w:color w:val="605E5C"/>
      <w:shd w:val="clear" w:color="auto" w:fill="E1DFDD"/>
    </w:rPr>
  </w:style>
  <w:style w:type="paragraph" w:styleId="NoSpacing">
    <w:name w:val="No Spacing"/>
    <w:uiPriority w:val="1"/>
    <w:qFormat/>
    <w:rsid w:val="003A3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org/activity/the-very-hungry-caterpillar-and-the-butterfly-life-cycle/"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url?sa=i&amp;url=https://www.tes.com/lessons/DLe_9r0x5LYZ0A/copy-of-symmetry-butterflies-and-bugs&amp;psig=AOvVaw2CbdmhEiYGUMww95AKrC8T&amp;ust=1584702440583000&amp;source=images&amp;cd=vfe&amp;ved=0CAIQjRxqFwoTCNjhjuKypugCFQAAAAAdAAAAAB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ationalgeographic.org/activity/the-very-hungry-caterpillar-and-the-butterfly-life-cyc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4AE5-4C96-456E-8A80-37E20AB4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Dickinson</dc:creator>
  <cp:keywords/>
  <dc:description/>
  <cp:lastModifiedBy>Tracie Gaspard-Kelchure</cp:lastModifiedBy>
  <cp:revision>2</cp:revision>
  <cp:lastPrinted>2019-10-18T14:54:00Z</cp:lastPrinted>
  <dcterms:created xsi:type="dcterms:W3CDTF">2020-03-20T12:26:00Z</dcterms:created>
  <dcterms:modified xsi:type="dcterms:W3CDTF">2020-03-20T12:26:00Z</dcterms:modified>
</cp:coreProperties>
</file>