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7978D" w14:textId="2168897E" w:rsidR="007D19B3" w:rsidRDefault="007D19B3" w:rsidP="00961789">
      <w:pPr>
        <w:rPr>
          <w:rFonts w:ascii="Century Gothic" w:hAnsi="Century Gothic"/>
          <w:b/>
          <w:bCs/>
          <w:color w:val="FF0000"/>
          <w:sz w:val="36"/>
          <w:szCs w:val="24"/>
          <w:u w:val="single"/>
        </w:rPr>
      </w:pPr>
      <w:bookmarkStart w:id="0" w:name="_GoBack"/>
      <w:bookmarkEnd w:id="0"/>
    </w:p>
    <w:p w14:paraId="606C91BD" w14:textId="1E4F7B81" w:rsidR="00320E3C" w:rsidRPr="00320E3C" w:rsidRDefault="00320E3C" w:rsidP="00961789">
      <w:pPr>
        <w:rPr>
          <w:rFonts w:ascii="Century Gothic" w:hAnsi="Century Gothic"/>
          <w:b/>
          <w:bCs/>
          <w:color w:val="FF0000"/>
          <w:sz w:val="36"/>
          <w:szCs w:val="24"/>
          <w:u w:val="single"/>
        </w:rPr>
      </w:pPr>
      <w:r w:rsidRPr="00320E3C">
        <w:rPr>
          <w:rFonts w:ascii="Century Gothic" w:hAnsi="Century Gothic"/>
          <w:b/>
          <w:bCs/>
          <w:color w:val="FF0000"/>
          <w:sz w:val="36"/>
          <w:szCs w:val="24"/>
          <w:u w:val="single"/>
        </w:rPr>
        <w:t>Answers</w:t>
      </w:r>
    </w:p>
    <w:tbl>
      <w:tblPr>
        <w:tblStyle w:val="TableGrid"/>
        <w:tblW w:w="15520" w:type="dxa"/>
        <w:tblLook w:val="04A0" w:firstRow="1" w:lastRow="0" w:firstColumn="1" w:lastColumn="0" w:noHBand="0" w:noVBand="1"/>
      </w:tblPr>
      <w:tblGrid>
        <w:gridCol w:w="3256"/>
        <w:gridCol w:w="3969"/>
        <w:gridCol w:w="3685"/>
        <w:gridCol w:w="4610"/>
      </w:tblGrid>
      <w:tr w:rsidR="00320E3C" w14:paraId="76D7E9D9" w14:textId="77777777" w:rsidTr="007A6C63">
        <w:trPr>
          <w:trHeight w:val="394"/>
        </w:trPr>
        <w:tc>
          <w:tcPr>
            <w:tcW w:w="3256" w:type="dxa"/>
            <w:shd w:val="clear" w:color="auto" w:fill="F4B083" w:themeFill="accent2" w:themeFillTint="99"/>
            <w:vAlign w:val="center"/>
          </w:tcPr>
          <w:p w14:paraId="6E018219" w14:textId="3BE37AAF" w:rsidR="00320E3C" w:rsidRDefault="00320E3C" w:rsidP="00320E3C">
            <w:pPr>
              <w:jc w:val="center"/>
              <w:rPr>
                <w:rFonts w:ascii="Century Gothic" w:hAnsi="Century Gothic"/>
                <w:b/>
                <w:bCs/>
                <w:sz w:val="24"/>
                <w:szCs w:val="24"/>
                <w:u w:val="single"/>
              </w:rPr>
            </w:pPr>
            <w:r>
              <w:rPr>
                <w:rFonts w:ascii="Century Gothic" w:hAnsi="Century Gothic"/>
                <w:b/>
                <w:bCs/>
                <w:sz w:val="24"/>
                <w:szCs w:val="24"/>
                <w:u w:val="single"/>
              </w:rPr>
              <w:t>Task 1</w:t>
            </w:r>
          </w:p>
        </w:tc>
        <w:tc>
          <w:tcPr>
            <w:tcW w:w="3969" w:type="dxa"/>
            <w:shd w:val="clear" w:color="auto" w:fill="FBE4D5" w:themeFill="accent2" w:themeFillTint="33"/>
            <w:vAlign w:val="center"/>
          </w:tcPr>
          <w:p w14:paraId="4AE8ECB2" w14:textId="40D3506E" w:rsidR="00320E3C" w:rsidRDefault="00320E3C" w:rsidP="00320E3C">
            <w:pPr>
              <w:jc w:val="center"/>
              <w:rPr>
                <w:rFonts w:ascii="Century Gothic" w:hAnsi="Century Gothic"/>
                <w:b/>
                <w:bCs/>
                <w:sz w:val="24"/>
                <w:szCs w:val="24"/>
                <w:u w:val="single"/>
              </w:rPr>
            </w:pPr>
            <w:r>
              <w:rPr>
                <w:rFonts w:ascii="Century Gothic" w:hAnsi="Century Gothic"/>
                <w:b/>
                <w:bCs/>
                <w:sz w:val="24"/>
                <w:szCs w:val="24"/>
                <w:u w:val="single"/>
              </w:rPr>
              <w:t>Task 2</w:t>
            </w:r>
          </w:p>
        </w:tc>
        <w:tc>
          <w:tcPr>
            <w:tcW w:w="3685" w:type="dxa"/>
            <w:shd w:val="clear" w:color="auto" w:fill="C5E0B3" w:themeFill="accent6" w:themeFillTint="66"/>
            <w:vAlign w:val="center"/>
          </w:tcPr>
          <w:p w14:paraId="64CD4CFE" w14:textId="6956C507" w:rsidR="00320E3C" w:rsidRDefault="00320E3C" w:rsidP="00320E3C">
            <w:pPr>
              <w:jc w:val="center"/>
              <w:rPr>
                <w:rFonts w:ascii="Century Gothic" w:hAnsi="Century Gothic"/>
                <w:b/>
                <w:bCs/>
                <w:sz w:val="24"/>
                <w:szCs w:val="24"/>
                <w:u w:val="single"/>
              </w:rPr>
            </w:pPr>
            <w:r>
              <w:rPr>
                <w:rFonts w:ascii="Century Gothic" w:hAnsi="Century Gothic"/>
                <w:b/>
                <w:bCs/>
                <w:sz w:val="24"/>
                <w:szCs w:val="24"/>
                <w:u w:val="single"/>
              </w:rPr>
              <w:t>Task 3</w:t>
            </w:r>
          </w:p>
        </w:tc>
        <w:tc>
          <w:tcPr>
            <w:tcW w:w="4610" w:type="dxa"/>
            <w:shd w:val="clear" w:color="auto" w:fill="BDD6EE" w:themeFill="accent5" w:themeFillTint="66"/>
            <w:vAlign w:val="center"/>
          </w:tcPr>
          <w:p w14:paraId="330F8E6E" w14:textId="5B177334" w:rsidR="00320E3C" w:rsidRDefault="00320E3C" w:rsidP="00320E3C">
            <w:pPr>
              <w:jc w:val="center"/>
              <w:rPr>
                <w:rFonts w:ascii="Century Gothic" w:hAnsi="Century Gothic"/>
                <w:b/>
                <w:bCs/>
                <w:sz w:val="24"/>
                <w:szCs w:val="24"/>
                <w:u w:val="single"/>
              </w:rPr>
            </w:pPr>
            <w:r>
              <w:rPr>
                <w:rFonts w:ascii="Century Gothic" w:hAnsi="Century Gothic"/>
                <w:b/>
                <w:bCs/>
                <w:sz w:val="24"/>
                <w:szCs w:val="24"/>
                <w:u w:val="single"/>
              </w:rPr>
              <w:t>Task 4</w:t>
            </w:r>
          </w:p>
        </w:tc>
      </w:tr>
      <w:tr w:rsidR="00320E3C" w:rsidRPr="00A32740" w14:paraId="3B2CCBB5" w14:textId="77777777" w:rsidTr="008605F3">
        <w:trPr>
          <w:trHeight w:val="8502"/>
        </w:trPr>
        <w:tc>
          <w:tcPr>
            <w:tcW w:w="3256" w:type="dxa"/>
          </w:tcPr>
          <w:p w14:paraId="54332C82" w14:textId="77777777" w:rsidR="00320E3C" w:rsidRDefault="00320E3C" w:rsidP="009626CB">
            <w:pPr>
              <w:rPr>
                <w:rFonts w:ascii="SassoonPrimaryInfant" w:hAnsi="SassoonPrimaryInfant"/>
                <w:b/>
                <w:bCs/>
                <w:sz w:val="32"/>
                <w:szCs w:val="32"/>
                <w:u w:val="single"/>
              </w:rPr>
            </w:pPr>
            <w:r w:rsidRPr="00E51DE2">
              <w:rPr>
                <w:rFonts w:ascii="SassoonPrimaryInfant" w:hAnsi="SassoonPrimaryInfant"/>
                <w:b/>
                <w:bCs/>
                <w:sz w:val="32"/>
                <w:szCs w:val="32"/>
                <w:u w:val="single"/>
              </w:rPr>
              <w:t>Practice</w:t>
            </w:r>
          </w:p>
          <w:p w14:paraId="4BE13ECC" w14:textId="77777777" w:rsidR="008C4F97" w:rsidRPr="008C4F97" w:rsidRDefault="008C4F97" w:rsidP="009626CB">
            <w:pPr>
              <w:rPr>
                <w:rFonts w:ascii="SassoonPrimaryInfant" w:hAnsi="SassoonPrimaryInfant"/>
                <w:b/>
                <w:bCs/>
                <w:sz w:val="32"/>
                <w:szCs w:val="32"/>
              </w:rPr>
            </w:pPr>
          </w:p>
          <w:p w14:paraId="3E97B473" w14:textId="77777777" w:rsidR="007A6C63" w:rsidRDefault="002D3914" w:rsidP="002D3914">
            <w:pPr>
              <w:pStyle w:val="ListParagraph"/>
              <w:numPr>
                <w:ilvl w:val="0"/>
                <w:numId w:val="14"/>
              </w:numPr>
              <w:rPr>
                <w:rFonts w:ascii="SassoonPrimaryInfant" w:hAnsi="SassoonPrimaryInfant"/>
                <w:b/>
                <w:bCs/>
                <w:sz w:val="36"/>
                <w:szCs w:val="36"/>
              </w:rPr>
            </w:pPr>
            <w:r w:rsidRPr="002D3914">
              <w:rPr>
                <w:rFonts w:ascii="SassoonPrimaryInfant" w:hAnsi="SassoonPrimaryInfant"/>
                <w:b/>
                <w:bCs/>
                <w:sz w:val="36"/>
                <w:szCs w:val="36"/>
              </w:rPr>
              <w:t>7.00am</w:t>
            </w:r>
            <w:r>
              <w:rPr>
                <w:rFonts w:ascii="SassoonPrimaryInfant" w:hAnsi="SassoonPrimaryInfant"/>
                <w:b/>
                <w:bCs/>
                <w:sz w:val="36"/>
                <w:szCs w:val="36"/>
              </w:rPr>
              <w:t xml:space="preserve"> or </w:t>
            </w:r>
          </w:p>
          <w:p w14:paraId="6576DC77" w14:textId="3B581E85" w:rsidR="002D3914" w:rsidRDefault="002D3914" w:rsidP="007A6C63">
            <w:pPr>
              <w:pStyle w:val="ListParagraph"/>
              <w:rPr>
                <w:rFonts w:ascii="SassoonPrimaryInfant" w:hAnsi="SassoonPrimaryInfant"/>
                <w:b/>
                <w:bCs/>
                <w:sz w:val="36"/>
                <w:szCs w:val="36"/>
              </w:rPr>
            </w:pPr>
            <w:r w:rsidRPr="002D3914">
              <w:rPr>
                <w:rFonts w:ascii="SassoonPrimaryInfant" w:hAnsi="SassoonPrimaryInfant"/>
                <w:b/>
                <w:bCs/>
                <w:sz w:val="36"/>
                <w:szCs w:val="36"/>
              </w:rPr>
              <w:t>7 o’clock am</w:t>
            </w:r>
          </w:p>
          <w:p w14:paraId="67C804C8" w14:textId="77777777" w:rsidR="002D3914" w:rsidRPr="002D3914" w:rsidRDefault="002D3914" w:rsidP="002D3914">
            <w:pPr>
              <w:pStyle w:val="ListParagraph"/>
              <w:rPr>
                <w:rFonts w:ascii="SassoonPrimaryInfant" w:hAnsi="SassoonPrimaryInfant"/>
                <w:b/>
                <w:bCs/>
                <w:sz w:val="36"/>
                <w:szCs w:val="36"/>
              </w:rPr>
            </w:pPr>
          </w:p>
          <w:p w14:paraId="627533D2" w14:textId="7F6C51F5" w:rsidR="002D3914" w:rsidRDefault="002D3914" w:rsidP="002D3914">
            <w:pPr>
              <w:pStyle w:val="ListParagraph"/>
              <w:numPr>
                <w:ilvl w:val="0"/>
                <w:numId w:val="14"/>
              </w:numPr>
              <w:rPr>
                <w:rFonts w:ascii="SassoonPrimaryInfant" w:hAnsi="SassoonPrimaryInfant"/>
                <w:b/>
                <w:bCs/>
                <w:sz w:val="36"/>
                <w:szCs w:val="36"/>
              </w:rPr>
            </w:pPr>
            <w:r>
              <w:rPr>
                <w:rFonts w:ascii="SassoonPrimaryInfant" w:hAnsi="SassoonPrimaryInfant"/>
                <w:b/>
                <w:bCs/>
                <w:sz w:val="36"/>
                <w:szCs w:val="36"/>
              </w:rPr>
              <w:t>9.30pm o</w:t>
            </w:r>
            <w:r w:rsidRPr="002D3914">
              <w:rPr>
                <w:rFonts w:ascii="SassoonPrimaryInfant" w:hAnsi="SassoonPrimaryInfant"/>
                <w:b/>
                <w:bCs/>
                <w:sz w:val="36"/>
                <w:szCs w:val="36"/>
              </w:rPr>
              <w:t>r half past nine pm</w:t>
            </w:r>
          </w:p>
          <w:p w14:paraId="79911405" w14:textId="557E0F36" w:rsidR="002D3914" w:rsidRPr="002D3914" w:rsidRDefault="002D3914" w:rsidP="002D3914">
            <w:pPr>
              <w:rPr>
                <w:rFonts w:ascii="SassoonPrimaryInfant" w:hAnsi="SassoonPrimaryInfant"/>
                <w:b/>
                <w:bCs/>
                <w:sz w:val="36"/>
                <w:szCs w:val="36"/>
              </w:rPr>
            </w:pPr>
          </w:p>
          <w:p w14:paraId="62E47A12" w14:textId="77777777" w:rsidR="007A6C63" w:rsidRDefault="002D3914" w:rsidP="007A6C63">
            <w:pPr>
              <w:pStyle w:val="ListParagraph"/>
              <w:numPr>
                <w:ilvl w:val="0"/>
                <w:numId w:val="14"/>
              </w:numPr>
              <w:rPr>
                <w:rFonts w:ascii="SassoonPrimaryInfant" w:hAnsi="SassoonPrimaryInfant"/>
                <w:b/>
                <w:bCs/>
                <w:sz w:val="36"/>
                <w:szCs w:val="36"/>
              </w:rPr>
            </w:pPr>
            <w:r>
              <w:rPr>
                <w:rFonts w:ascii="SassoonPrimaryInfant" w:hAnsi="SassoonPrimaryInfant"/>
                <w:b/>
                <w:bCs/>
                <w:sz w:val="36"/>
                <w:szCs w:val="36"/>
              </w:rPr>
              <w:t xml:space="preserve">3.00am or </w:t>
            </w:r>
          </w:p>
          <w:p w14:paraId="74D1E14E" w14:textId="64A995C7" w:rsidR="002D3914" w:rsidRPr="007A6C63" w:rsidRDefault="002D3914" w:rsidP="007A6C63">
            <w:pPr>
              <w:rPr>
                <w:rFonts w:ascii="SassoonPrimaryInfant" w:hAnsi="SassoonPrimaryInfant"/>
                <w:b/>
                <w:bCs/>
                <w:sz w:val="36"/>
                <w:szCs w:val="36"/>
              </w:rPr>
            </w:pPr>
            <w:r w:rsidRPr="007A6C63">
              <w:rPr>
                <w:rFonts w:ascii="SassoonPrimaryInfant" w:hAnsi="SassoonPrimaryInfant"/>
                <w:b/>
                <w:bCs/>
                <w:sz w:val="36"/>
                <w:szCs w:val="36"/>
              </w:rPr>
              <w:t>3 o’clock am</w:t>
            </w:r>
          </w:p>
          <w:p w14:paraId="6E2EB5E6" w14:textId="6C286A8D" w:rsidR="002D3914" w:rsidRPr="002D3914" w:rsidRDefault="002D3914" w:rsidP="002D3914">
            <w:pPr>
              <w:rPr>
                <w:rFonts w:ascii="SassoonPrimaryInfant" w:hAnsi="SassoonPrimaryInfant"/>
                <w:b/>
                <w:bCs/>
                <w:sz w:val="36"/>
                <w:szCs w:val="36"/>
              </w:rPr>
            </w:pPr>
          </w:p>
          <w:p w14:paraId="39D09A07" w14:textId="77777777" w:rsidR="007A6C63" w:rsidRDefault="002D3914" w:rsidP="002D3914">
            <w:pPr>
              <w:pStyle w:val="ListParagraph"/>
              <w:numPr>
                <w:ilvl w:val="0"/>
                <w:numId w:val="14"/>
              </w:numPr>
              <w:rPr>
                <w:rFonts w:ascii="SassoonPrimaryInfant" w:hAnsi="SassoonPrimaryInfant"/>
                <w:b/>
                <w:bCs/>
                <w:sz w:val="36"/>
                <w:szCs w:val="36"/>
              </w:rPr>
            </w:pPr>
            <w:r>
              <w:rPr>
                <w:rFonts w:ascii="SassoonPrimaryInfant" w:hAnsi="SassoonPrimaryInfant"/>
                <w:b/>
                <w:bCs/>
                <w:sz w:val="36"/>
                <w:szCs w:val="36"/>
              </w:rPr>
              <w:t xml:space="preserve">6.00pm or </w:t>
            </w:r>
          </w:p>
          <w:p w14:paraId="57F69B92" w14:textId="58E3E4E2" w:rsidR="002D3914" w:rsidRDefault="002D3914" w:rsidP="007A6C63">
            <w:pPr>
              <w:pStyle w:val="ListParagraph"/>
              <w:rPr>
                <w:rFonts w:ascii="SassoonPrimaryInfant" w:hAnsi="SassoonPrimaryInfant"/>
                <w:b/>
                <w:bCs/>
                <w:sz w:val="36"/>
                <w:szCs w:val="36"/>
              </w:rPr>
            </w:pPr>
            <w:r>
              <w:rPr>
                <w:rFonts w:ascii="SassoonPrimaryInfant" w:hAnsi="SassoonPrimaryInfant"/>
                <w:b/>
                <w:bCs/>
                <w:sz w:val="36"/>
                <w:szCs w:val="36"/>
              </w:rPr>
              <w:t>6 o’clock pm</w:t>
            </w:r>
          </w:p>
          <w:p w14:paraId="5F15E1F7" w14:textId="3CFFCB3B" w:rsidR="002D3914" w:rsidRPr="002D3914" w:rsidRDefault="002D3914" w:rsidP="002D3914">
            <w:pPr>
              <w:rPr>
                <w:rFonts w:ascii="SassoonPrimaryInfant" w:hAnsi="SassoonPrimaryInfant"/>
                <w:b/>
                <w:bCs/>
                <w:sz w:val="36"/>
                <w:szCs w:val="36"/>
              </w:rPr>
            </w:pPr>
          </w:p>
          <w:p w14:paraId="5BDD79A9" w14:textId="0E4D6DB4" w:rsidR="002D3914" w:rsidRPr="008605F3" w:rsidRDefault="002D3914" w:rsidP="002D3914">
            <w:pPr>
              <w:pStyle w:val="ListParagraph"/>
              <w:numPr>
                <w:ilvl w:val="0"/>
                <w:numId w:val="14"/>
              </w:numPr>
              <w:rPr>
                <w:rFonts w:ascii="SassoonPrimaryInfant" w:hAnsi="SassoonPrimaryInfant"/>
                <w:b/>
                <w:bCs/>
                <w:sz w:val="36"/>
                <w:szCs w:val="36"/>
              </w:rPr>
            </w:pPr>
            <w:r>
              <w:rPr>
                <w:rFonts w:ascii="SassoonPrimaryInfant" w:hAnsi="SassoonPrimaryInfant"/>
                <w:b/>
                <w:bCs/>
                <w:sz w:val="36"/>
                <w:szCs w:val="36"/>
              </w:rPr>
              <w:t>11.30am or half past 11 am</w:t>
            </w:r>
          </w:p>
          <w:p w14:paraId="1116959A" w14:textId="35B42ADF" w:rsidR="002D3914" w:rsidRPr="002D3914" w:rsidRDefault="002D3914" w:rsidP="002D3914">
            <w:pPr>
              <w:pStyle w:val="ListParagraph"/>
              <w:rPr>
                <w:rFonts w:ascii="SassoonPrimaryInfant" w:hAnsi="SassoonPrimaryInfant"/>
                <w:b/>
                <w:bCs/>
                <w:sz w:val="36"/>
                <w:szCs w:val="36"/>
              </w:rPr>
            </w:pPr>
          </w:p>
        </w:tc>
        <w:tc>
          <w:tcPr>
            <w:tcW w:w="3969" w:type="dxa"/>
          </w:tcPr>
          <w:p w14:paraId="2A75F828" w14:textId="77777777" w:rsidR="00320E3C" w:rsidRDefault="00320E3C" w:rsidP="009626CB">
            <w:pPr>
              <w:rPr>
                <w:rFonts w:ascii="SassoonPrimaryInfant" w:hAnsi="SassoonPrimaryInfant"/>
                <w:b/>
                <w:bCs/>
                <w:sz w:val="32"/>
                <w:szCs w:val="32"/>
                <w:u w:val="single"/>
              </w:rPr>
            </w:pPr>
            <w:r w:rsidRPr="00E51DE2">
              <w:rPr>
                <w:rFonts w:ascii="SassoonPrimaryInfant" w:hAnsi="SassoonPrimaryInfant"/>
                <w:b/>
                <w:bCs/>
                <w:sz w:val="32"/>
                <w:szCs w:val="32"/>
                <w:u w:val="single"/>
              </w:rPr>
              <w:t>Practice</w:t>
            </w:r>
          </w:p>
          <w:p w14:paraId="55ED5451" w14:textId="33EF5107" w:rsidR="007A6C63" w:rsidRDefault="007A6C63" w:rsidP="007A6C63">
            <w:pPr>
              <w:pStyle w:val="ListParagraph"/>
              <w:numPr>
                <w:ilvl w:val="0"/>
                <w:numId w:val="15"/>
              </w:numPr>
              <w:rPr>
                <w:rFonts w:ascii="SassoonPrimaryInfant" w:hAnsi="SassoonPrimaryInfant"/>
                <w:b/>
                <w:bCs/>
                <w:sz w:val="36"/>
                <w:szCs w:val="36"/>
              </w:rPr>
            </w:pPr>
            <w:r w:rsidRPr="007A6C63">
              <w:rPr>
                <w:rFonts w:ascii="SassoonPrimaryInfant" w:hAnsi="SassoonPrimaryInfant"/>
                <w:b/>
                <w:bCs/>
                <w:sz w:val="36"/>
                <w:szCs w:val="36"/>
              </w:rPr>
              <w:t xml:space="preserve">6.15pm or </w:t>
            </w:r>
          </w:p>
          <w:p w14:paraId="0E871E99" w14:textId="6AC3003F" w:rsidR="007A6C63" w:rsidRPr="007A6C63" w:rsidRDefault="007A6C63" w:rsidP="007A6C63">
            <w:pPr>
              <w:pStyle w:val="ListParagraph"/>
              <w:rPr>
                <w:rFonts w:ascii="SassoonPrimaryInfant" w:hAnsi="SassoonPrimaryInfant"/>
                <w:b/>
                <w:bCs/>
                <w:sz w:val="36"/>
                <w:szCs w:val="36"/>
              </w:rPr>
            </w:pPr>
            <w:r w:rsidRPr="007A6C63">
              <w:rPr>
                <w:rFonts w:ascii="SassoonPrimaryInfant" w:hAnsi="SassoonPrimaryInfant"/>
                <w:b/>
                <w:bCs/>
                <w:sz w:val="36"/>
                <w:szCs w:val="36"/>
              </w:rPr>
              <w:t>quarter past 6 pm</w:t>
            </w:r>
          </w:p>
          <w:p w14:paraId="058DEBA0" w14:textId="309509D4" w:rsidR="007A6C63" w:rsidRDefault="007A6C63" w:rsidP="007A6C63">
            <w:pPr>
              <w:rPr>
                <w:rFonts w:ascii="SassoonPrimaryInfant" w:hAnsi="SassoonPrimaryInfant"/>
                <w:b/>
                <w:bCs/>
                <w:sz w:val="36"/>
                <w:szCs w:val="36"/>
              </w:rPr>
            </w:pPr>
          </w:p>
          <w:p w14:paraId="034A7CEC" w14:textId="77777777" w:rsidR="007A6C63" w:rsidRDefault="007A6C63" w:rsidP="007A6C63">
            <w:pPr>
              <w:pStyle w:val="ListParagraph"/>
              <w:numPr>
                <w:ilvl w:val="0"/>
                <w:numId w:val="15"/>
              </w:numPr>
              <w:rPr>
                <w:rFonts w:ascii="SassoonPrimaryInfant" w:hAnsi="SassoonPrimaryInfant"/>
                <w:b/>
                <w:bCs/>
                <w:sz w:val="36"/>
                <w:szCs w:val="36"/>
              </w:rPr>
            </w:pPr>
            <w:r w:rsidRPr="007A6C63">
              <w:rPr>
                <w:rFonts w:ascii="SassoonPrimaryInfant" w:hAnsi="SassoonPrimaryInfant"/>
                <w:b/>
                <w:bCs/>
                <w:sz w:val="36"/>
                <w:szCs w:val="36"/>
              </w:rPr>
              <w:t xml:space="preserve">7.45am or </w:t>
            </w:r>
          </w:p>
          <w:p w14:paraId="60A6E667" w14:textId="0CC882B1" w:rsidR="007A6C63" w:rsidRPr="007A6C63" w:rsidRDefault="007A6C63" w:rsidP="007A6C63">
            <w:pPr>
              <w:pStyle w:val="ListParagraph"/>
              <w:rPr>
                <w:rFonts w:ascii="SassoonPrimaryInfant" w:hAnsi="SassoonPrimaryInfant"/>
                <w:b/>
                <w:bCs/>
                <w:sz w:val="36"/>
                <w:szCs w:val="36"/>
              </w:rPr>
            </w:pPr>
            <w:r w:rsidRPr="007A6C63">
              <w:rPr>
                <w:rFonts w:ascii="SassoonPrimaryInfant" w:hAnsi="SassoonPrimaryInfant"/>
                <w:b/>
                <w:bCs/>
                <w:sz w:val="36"/>
                <w:szCs w:val="36"/>
              </w:rPr>
              <w:t>quarter to 8 am</w:t>
            </w:r>
          </w:p>
          <w:p w14:paraId="7591D101" w14:textId="760C0241" w:rsidR="007A6C63" w:rsidRDefault="007A6C63" w:rsidP="007A6C63">
            <w:pPr>
              <w:rPr>
                <w:rFonts w:ascii="SassoonPrimaryInfant" w:hAnsi="SassoonPrimaryInfant"/>
                <w:b/>
                <w:bCs/>
                <w:sz w:val="36"/>
                <w:szCs w:val="36"/>
              </w:rPr>
            </w:pPr>
          </w:p>
          <w:p w14:paraId="34CAD5C9" w14:textId="77777777" w:rsidR="007A6C63" w:rsidRDefault="007A6C63" w:rsidP="007A6C63">
            <w:pPr>
              <w:pStyle w:val="ListParagraph"/>
              <w:numPr>
                <w:ilvl w:val="0"/>
                <w:numId w:val="15"/>
              </w:numPr>
              <w:rPr>
                <w:rFonts w:ascii="SassoonPrimaryInfant" w:hAnsi="SassoonPrimaryInfant"/>
                <w:b/>
                <w:bCs/>
                <w:sz w:val="36"/>
                <w:szCs w:val="36"/>
              </w:rPr>
            </w:pPr>
            <w:r w:rsidRPr="007A6C63">
              <w:rPr>
                <w:rFonts w:ascii="SassoonPrimaryInfant" w:hAnsi="SassoonPrimaryInfant"/>
                <w:b/>
                <w:bCs/>
                <w:sz w:val="36"/>
                <w:szCs w:val="36"/>
              </w:rPr>
              <w:t xml:space="preserve">11.10am or </w:t>
            </w:r>
          </w:p>
          <w:p w14:paraId="45BF7139" w14:textId="5BA71B30" w:rsidR="007A6C63" w:rsidRPr="007A6C63" w:rsidRDefault="007A6C63" w:rsidP="007A6C63">
            <w:pPr>
              <w:pStyle w:val="ListParagraph"/>
              <w:rPr>
                <w:rFonts w:ascii="SassoonPrimaryInfant" w:hAnsi="SassoonPrimaryInfant"/>
                <w:b/>
                <w:bCs/>
                <w:sz w:val="36"/>
                <w:szCs w:val="36"/>
              </w:rPr>
            </w:pPr>
            <w:r w:rsidRPr="007A6C63">
              <w:rPr>
                <w:rFonts w:ascii="SassoonPrimaryInfant" w:hAnsi="SassoonPrimaryInfant"/>
                <w:b/>
                <w:bCs/>
                <w:sz w:val="36"/>
                <w:szCs w:val="36"/>
              </w:rPr>
              <w:t>ten minutes past 11 am</w:t>
            </w:r>
          </w:p>
          <w:p w14:paraId="1E65C9F8" w14:textId="4201F35B" w:rsidR="007A6C63" w:rsidRDefault="007A6C63" w:rsidP="007A6C63">
            <w:pPr>
              <w:rPr>
                <w:rFonts w:ascii="SassoonPrimaryInfant" w:hAnsi="SassoonPrimaryInfant"/>
                <w:b/>
                <w:bCs/>
                <w:sz w:val="36"/>
                <w:szCs w:val="36"/>
              </w:rPr>
            </w:pPr>
          </w:p>
          <w:p w14:paraId="752B0079" w14:textId="77777777" w:rsidR="007A6C63" w:rsidRDefault="007A6C63" w:rsidP="007A6C63">
            <w:pPr>
              <w:pStyle w:val="ListParagraph"/>
              <w:numPr>
                <w:ilvl w:val="0"/>
                <w:numId w:val="15"/>
              </w:numPr>
              <w:rPr>
                <w:rFonts w:ascii="SassoonPrimaryInfant" w:hAnsi="SassoonPrimaryInfant"/>
                <w:b/>
                <w:bCs/>
                <w:sz w:val="36"/>
                <w:szCs w:val="36"/>
              </w:rPr>
            </w:pPr>
            <w:r w:rsidRPr="007A6C63">
              <w:rPr>
                <w:rFonts w:ascii="SassoonPrimaryInfant" w:hAnsi="SassoonPrimaryInfant"/>
                <w:b/>
                <w:bCs/>
                <w:sz w:val="36"/>
                <w:szCs w:val="36"/>
              </w:rPr>
              <w:t xml:space="preserve">5.20pm or </w:t>
            </w:r>
          </w:p>
          <w:p w14:paraId="5FE1AFBE" w14:textId="6478463A" w:rsidR="007A6C63" w:rsidRPr="007A6C63" w:rsidRDefault="007A6C63" w:rsidP="007A6C63">
            <w:pPr>
              <w:pStyle w:val="ListParagraph"/>
              <w:rPr>
                <w:rFonts w:ascii="SassoonPrimaryInfant" w:hAnsi="SassoonPrimaryInfant"/>
                <w:b/>
                <w:bCs/>
                <w:sz w:val="36"/>
                <w:szCs w:val="36"/>
              </w:rPr>
            </w:pPr>
            <w:r w:rsidRPr="007A6C63">
              <w:rPr>
                <w:rFonts w:ascii="SassoonPrimaryInfant" w:hAnsi="SassoonPrimaryInfant"/>
                <w:b/>
                <w:bCs/>
                <w:sz w:val="36"/>
                <w:szCs w:val="36"/>
              </w:rPr>
              <w:t>20 minutes past 5 pm</w:t>
            </w:r>
          </w:p>
          <w:p w14:paraId="61BEC33C" w14:textId="6E54B5C0" w:rsidR="007A6C63" w:rsidRDefault="007A6C63" w:rsidP="007A6C63">
            <w:pPr>
              <w:rPr>
                <w:rFonts w:ascii="SassoonPrimaryInfant" w:hAnsi="SassoonPrimaryInfant"/>
                <w:b/>
                <w:bCs/>
                <w:sz w:val="36"/>
                <w:szCs w:val="36"/>
              </w:rPr>
            </w:pPr>
          </w:p>
          <w:p w14:paraId="52F4C7D9" w14:textId="77777777" w:rsidR="007A6C63" w:rsidRDefault="007A6C63" w:rsidP="007A6C63">
            <w:pPr>
              <w:pStyle w:val="ListParagraph"/>
              <w:numPr>
                <w:ilvl w:val="0"/>
                <w:numId w:val="15"/>
              </w:numPr>
              <w:rPr>
                <w:rFonts w:ascii="SassoonPrimaryInfant" w:hAnsi="SassoonPrimaryInfant"/>
                <w:b/>
                <w:bCs/>
                <w:sz w:val="36"/>
                <w:szCs w:val="36"/>
              </w:rPr>
            </w:pPr>
            <w:r w:rsidRPr="007A6C63">
              <w:rPr>
                <w:rFonts w:ascii="SassoonPrimaryInfant" w:hAnsi="SassoonPrimaryInfant"/>
                <w:b/>
                <w:bCs/>
                <w:sz w:val="36"/>
                <w:szCs w:val="36"/>
              </w:rPr>
              <w:t xml:space="preserve">2.05pm or </w:t>
            </w:r>
          </w:p>
          <w:p w14:paraId="05718589" w14:textId="28CBD1B1" w:rsidR="007A6C63" w:rsidRPr="008605F3" w:rsidRDefault="007A6C63" w:rsidP="008605F3">
            <w:pPr>
              <w:pStyle w:val="ListParagraph"/>
              <w:numPr>
                <w:ilvl w:val="0"/>
                <w:numId w:val="16"/>
              </w:numPr>
              <w:rPr>
                <w:rFonts w:ascii="SassoonPrimaryInfant" w:hAnsi="SassoonPrimaryInfant"/>
                <w:b/>
                <w:bCs/>
                <w:sz w:val="36"/>
                <w:szCs w:val="36"/>
              </w:rPr>
            </w:pPr>
            <w:r w:rsidRPr="007A6C63">
              <w:rPr>
                <w:rFonts w:ascii="SassoonPrimaryInfant" w:hAnsi="SassoonPrimaryInfant"/>
                <w:b/>
                <w:bCs/>
                <w:sz w:val="36"/>
                <w:szCs w:val="36"/>
              </w:rPr>
              <w:t>minutes past 2 pm</w:t>
            </w:r>
          </w:p>
        </w:tc>
        <w:tc>
          <w:tcPr>
            <w:tcW w:w="3685" w:type="dxa"/>
          </w:tcPr>
          <w:p w14:paraId="6F1C98D5" w14:textId="77777777" w:rsidR="00320E3C" w:rsidRPr="008C4F97" w:rsidRDefault="00320E3C" w:rsidP="009626CB">
            <w:pPr>
              <w:rPr>
                <w:rFonts w:ascii="SassoonPrimaryInfant" w:hAnsi="SassoonPrimaryInfant"/>
                <w:b/>
                <w:bCs/>
                <w:sz w:val="28"/>
                <w:szCs w:val="28"/>
                <w:u w:val="single"/>
              </w:rPr>
            </w:pPr>
            <w:r w:rsidRPr="008C4F97">
              <w:rPr>
                <w:rFonts w:ascii="SassoonPrimaryInfant" w:hAnsi="SassoonPrimaryInfant"/>
                <w:b/>
                <w:bCs/>
                <w:sz w:val="28"/>
                <w:szCs w:val="28"/>
                <w:u w:val="single"/>
              </w:rPr>
              <w:t>Reasoning</w:t>
            </w:r>
          </w:p>
          <w:p w14:paraId="372008D5" w14:textId="77777777" w:rsidR="00320E3C" w:rsidRPr="008C4F97" w:rsidRDefault="00320E3C" w:rsidP="009626CB">
            <w:pPr>
              <w:rPr>
                <w:rFonts w:ascii="SassoonPrimaryInfant" w:hAnsi="SassoonPrimaryInfant"/>
                <w:sz w:val="28"/>
                <w:szCs w:val="28"/>
              </w:rPr>
            </w:pPr>
          </w:p>
          <w:p w14:paraId="199B9DE3" w14:textId="77777777" w:rsidR="00320E3C" w:rsidRDefault="007D19B3" w:rsidP="009626CB">
            <w:pPr>
              <w:rPr>
                <w:rFonts w:ascii="SassoonPrimaryInfant" w:hAnsi="SassoonPrimaryInfant"/>
                <w:b/>
                <w:bCs/>
                <w:sz w:val="28"/>
                <w:szCs w:val="28"/>
              </w:rPr>
            </w:pPr>
            <w:r w:rsidRPr="007D19B3">
              <w:rPr>
                <w:rFonts w:ascii="SassoonPrimaryInfant" w:hAnsi="SassoonPrimaryInfant"/>
                <w:b/>
                <w:bCs/>
                <w:sz w:val="28"/>
                <w:szCs w:val="28"/>
              </w:rPr>
              <w:t>Dora is more likely to be correct, because if she sleeps 8 p.m. to 8 a.m., she would be sleeping through the night, and wake up in the morning. Teddy is likely to be incorrect, because he would be sleeping all day and waking up at 8 p.m. (in the evening)</w:t>
            </w:r>
          </w:p>
          <w:p w14:paraId="0D7B976E" w14:textId="7F044332" w:rsidR="000528F8" w:rsidRDefault="007A6C63" w:rsidP="009626CB">
            <w:pPr>
              <w:rPr>
                <w:rFonts w:ascii="SassoonPrimaryInfant" w:hAnsi="SassoonPrimaryInfant"/>
                <w:b/>
                <w:bCs/>
                <w:sz w:val="28"/>
                <w:szCs w:val="28"/>
              </w:rPr>
            </w:pPr>
            <w:r>
              <w:rPr>
                <w:noProof/>
                <w:lang w:eastAsia="en-GB"/>
              </w:rPr>
              <mc:AlternateContent>
                <mc:Choice Requires="wps">
                  <w:drawing>
                    <wp:anchor distT="0" distB="0" distL="114300" distR="114300" simplePos="0" relativeHeight="251706368" behindDoc="0" locked="0" layoutInCell="1" allowOverlap="1" wp14:anchorId="311DCF88" wp14:editId="77D133BE">
                      <wp:simplePos x="0" y="0"/>
                      <wp:positionH relativeFrom="column">
                        <wp:posOffset>-46066</wp:posOffset>
                      </wp:positionH>
                      <wp:positionV relativeFrom="paragraph">
                        <wp:posOffset>106219</wp:posOffset>
                      </wp:positionV>
                      <wp:extent cx="2315688" cy="0"/>
                      <wp:effectExtent l="0" t="0" r="27940" b="19050"/>
                      <wp:wrapNone/>
                      <wp:docPr id="40" name="Straight Connector 40"/>
                      <wp:cNvGraphicFramePr/>
                      <a:graphic xmlns:a="http://schemas.openxmlformats.org/drawingml/2006/main">
                        <a:graphicData uri="http://schemas.microsoft.com/office/word/2010/wordprocessingShape">
                          <wps:wsp>
                            <wps:cNvCnPr/>
                            <wps:spPr>
                              <a:xfrm>
                                <a:off x="0" y="0"/>
                                <a:ext cx="23156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F46CDF" id="Straight Connector 4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8.35pt" to="178.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RKuQEAAMUDAAAOAAAAZHJzL2Uyb0RvYy54bWysU8GOEzEMvSPxD1HudKYFVqt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" strokecolor="#4472c4 [3204]" strokeweight=".5pt">
                      <v:stroke joinstyle="miter"/>
                    </v:line>
                  </w:pict>
                </mc:Fallback>
              </mc:AlternateContent>
            </w:r>
          </w:p>
          <w:p w14:paraId="0D4E9805" w14:textId="1AB3D1E7" w:rsidR="000528F8" w:rsidRPr="008C4F97" w:rsidRDefault="000528F8" w:rsidP="009626CB">
            <w:pPr>
              <w:rPr>
                <w:rFonts w:ascii="SassoonPrimaryInfant" w:hAnsi="SassoonPrimaryInfant"/>
                <w:b/>
                <w:bCs/>
                <w:sz w:val="28"/>
                <w:szCs w:val="28"/>
              </w:rPr>
            </w:pPr>
            <w:r w:rsidRPr="000528F8">
              <w:rPr>
                <w:rFonts w:ascii="SassoonPrimaryInfant" w:hAnsi="SassoonPrimaryInfant"/>
                <w:b/>
                <w:bCs/>
                <w:sz w:val="28"/>
                <w:szCs w:val="28"/>
              </w:rPr>
              <w:t>Steph is correct. Two hours earlier would be 12:10am. Sean’s time shows 10 hours later.</w:t>
            </w:r>
          </w:p>
        </w:tc>
        <w:tc>
          <w:tcPr>
            <w:tcW w:w="4610" w:type="dxa"/>
          </w:tcPr>
          <w:p w14:paraId="1B2AB316" w14:textId="77777777" w:rsidR="00320E3C" w:rsidRPr="008C4F97" w:rsidRDefault="00320E3C" w:rsidP="009626CB">
            <w:pPr>
              <w:rPr>
                <w:rFonts w:ascii="SassoonPrimaryInfant" w:hAnsi="SassoonPrimaryInfant"/>
                <w:b/>
                <w:bCs/>
                <w:sz w:val="28"/>
                <w:szCs w:val="28"/>
                <w:u w:val="single"/>
              </w:rPr>
            </w:pPr>
            <w:r w:rsidRPr="008C4F97">
              <w:rPr>
                <w:rFonts w:ascii="SassoonPrimaryInfant" w:hAnsi="SassoonPrimaryInfant"/>
                <w:b/>
                <w:bCs/>
                <w:sz w:val="28"/>
                <w:szCs w:val="28"/>
                <w:u w:val="single"/>
              </w:rPr>
              <w:t>Problem solving</w:t>
            </w:r>
          </w:p>
          <w:p w14:paraId="50252078" w14:textId="77777777" w:rsidR="00320E3C" w:rsidRPr="008C4F97" w:rsidRDefault="00320E3C" w:rsidP="009626CB">
            <w:pPr>
              <w:rPr>
                <w:rFonts w:ascii="SassoonPrimaryInfant" w:hAnsi="SassoonPrimaryInfant"/>
                <w:sz w:val="28"/>
                <w:szCs w:val="28"/>
              </w:rPr>
            </w:pPr>
          </w:p>
          <w:p w14:paraId="414CD24E" w14:textId="3A87DD80" w:rsidR="008C4F97" w:rsidRPr="008C4F97" w:rsidRDefault="007D19B3" w:rsidP="008C4F97">
            <w:pPr>
              <w:rPr>
                <w:rFonts w:ascii="SassoonPrimaryInfant" w:hAnsi="SassoonPrimaryInfant"/>
                <w:b/>
                <w:bCs/>
                <w:sz w:val="28"/>
                <w:szCs w:val="28"/>
              </w:rPr>
            </w:pPr>
            <w:r w:rsidRPr="007D19B3">
              <w:rPr>
                <w:rFonts w:ascii="SassoonPrimaryInfant" w:hAnsi="SassoonPrimaryInfant"/>
                <w:b/>
                <w:bCs/>
                <w:sz w:val="28"/>
                <w:szCs w:val="28"/>
              </w:rPr>
              <w:t>Ron could be catching the train to Edinburgh or Leeds. Children should explain that analogue clocks give no indication to a.m. or p.m. and since it is 20 past 7, Ron could be catching the 8:20 a.m. train or the 7:35 p.m. train.</w:t>
            </w:r>
          </w:p>
        </w:tc>
      </w:tr>
    </w:tbl>
    <w:p w14:paraId="1A9F580C" w14:textId="77777777" w:rsidR="00320E3C" w:rsidRPr="00961789" w:rsidRDefault="00320E3C" w:rsidP="00961789">
      <w:pPr>
        <w:rPr>
          <w:rFonts w:ascii="Century Gothic" w:hAnsi="Century Gothic"/>
          <w:b/>
          <w:bCs/>
          <w:sz w:val="24"/>
          <w:szCs w:val="24"/>
          <w:u w:val="single"/>
        </w:rPr>
      </w:pPr>
    </w:p>
    <w:sectPr w:rsidR="00320E3C" w:rsidRPr="00961789" w:rsidSect="008F10FA">
      <w:headerReference w:type="default" r:id="rId8"/>
      <w:pgSz w:w="16838" w:h="11906" w:orient="landscape"/>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CD3C" w14:textId="77777777" w:rsidR="009325C9" w:rsidRDefault="009325C9" w:rsidP="00961789">
      <w:pPr>
        <w:spacing w:after="0" w:line="240" w:lineRule="auto"/>
      </w:pPr>
      <w:r>
        <w:separator/>
      </w:r>
    </w:p>
  </w:endnote>
  <w:endnote w:type="continuationSeparator" w:id="0">
    <w:p w14:paraId="106F6EF6" w14:textId="77777777" w:rsidR="009325C9" w:rsidRDefault="009325C9" w:rsidP="0096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Medium">
    <w:altName w:val="Sassoon CR Infant Medium"/>
    <w:panose1 w:val="02000500000000000000"/>
    <w:charset w:val="00"/>
    <w:family w:val="auto"/>
    <w:pitch w:val="variable"/>
    <w:sig w:usb0="A00000AF" w:usb1="50002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51B45" w14:textId="77777777" w:rsidR="009325C9" w:rsidRDefault="009325C9" w:rsidP="00961789">
      <w:pPr>
        <w:spacing w:after="0" w:line="240" w:lineRule="auto"/>
      </w:pPr>
      <w:r>
        <w:separator/>
      </w:r>
    </w:p>
  </w:footnote>
  <w:footnote w:type="continuationSeparator" w:id="0">
    <w:p w14:paraId="0FACD789" w14:textId="77777777" w:rsidR="009325C9" w:rsidRDefault="009325C9" w:rsidP="00961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B5EF" w14:textId="6D68353F" w:rsidR="00020078" w:rsidRDefault="00020078">
    <w:pPr>
      <w:pStyle w:val="Header"/>
    </w:pPr>
    <w:r>
      <w:rPr>
        <w:rFonts w:ascii="Century Gothic" w:hAnsi="Century Gothic"/>
        <w:sz w:val="24"/>
        <w:szCs w:val="24"/>
      </w:rPr>
      <w:t>Canonbury Home Learning</w:t>
    </w:r>
    <w:r w:rsidRPr="00961789">
      <w:rPr>
        <w:b/>
        <w:bCs/>
        <w:noProof/>
        <w:sz w:val="24"/>
        <w:szCs w:val="24"/>
        <w:u w:val="single"/>
        <w:lang w:eastAsia="en-GB"/>
      </w:rPr>
      <w:drawing>
        <wp:anchor distT="0" distB="0" distL="114300" distR="114300" simplePos="0" relativeHeight="251659264" behindDoc="1" locked="0" layoutInCell="1" allowOverlap="1" wp14:anchorId="7B4BB53F" wp14:editId="70B36D67">
          <wp:simplePos x="0" y="0"/>
          <wp:positionH relativeFrom="margin">
            <wp:posOffset>8953500</wp:posOffset>
          </wp:positionH>
          <wp:positionV relativeFrom="paragraph">
            <wp:posOffset>-325755</wp:posOffset>
          </wp:positionV>
          <wp:extent cx="1079500" cy="502920"/>
          <wp:effectExtent l="0" t="0" r="6350" b="0"/>
          <wp:wrapTight wrapText="bothSides">
            <wp:wrapPolygon edited="0">
              <wp:start x="0" y="0"/>
              <wp:lineTo x="0" y="20455"/>
              <wp:lineTo x="21346" y="20455"/>
              <wp:lineTo x="213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7560"/>
    <w:multiLevelType w:val="hybridMultilevel"/>
    <w:tmpl w:val="8DCE81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31DB3"/>
    <w:multiLevelType w:val="hybridMultilevel"/>
    <w:tmpl w:val="A012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638DE"/>
    <w:multiLevelType w:val="hybridMultilevel"/>
    <w:tmpl w:val="09C8A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B661A"/>
    <w:multiLevelType w:val="hybridMultilevel"/>
    <w:tmpl w:val="046E4556"/>
    <w:lvl w:ilvl="0" w:tplc="684487E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958D1"/>
    <w:multiLevelType w:val="hybridMultilevel"/>
    <w:tmpl w:val="2A962DBE"/>
    <w:lvl w:ilvl="0" w:tplc="03FE7D0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C1A07"/>
    <w:multiLevelType w:val="hybridMultilevel"/>
    <w:tmpl w:val="4B1AA4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00E4E"/>
    <w:multiLevelType w:val="hybridMultilevel"/>
    <w:tmpl w:val="ED90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43FB0"/>
    <w:multiLevelType w:val="hybridMultilevel"/>
    <w:tmpl w:val="27D8FE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07660"/>
    <w:multiLevelType w:val="hybridMultilevel"/>
    <w:tmpl w:val="3AC03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F3398"/>
    <w:multiLevelType w:val="hybridMultilevel"/>
    <w:tmpl w:val="7A3E18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FC5A2B"/>
    <w:multiLevelType w:val="hybridMultilevel"/>
    <w:tmpl w:val="F2FE8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064AAD"/>
    <w:multiLevelType w:val="hybridMultilevel"/>
    <w:tmpl w:val="B792F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227A9C"/>
    <w:multiLevelType w:val="hybridMultilevel"/>
    <w:tmpl w:val="234C8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4A7B43"/>
    <w:multiLevelType w:val="hybridMultilevel"/>
    <w:tmpl w:val="029452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5F5F7D"/>
    <w:multiLevelType w:val="hybridMultilevel"/>
    <w:tmpl w:val="09C8A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622947"/>
    <w:multiLevelType w:val="hybridMultilevel"/>
    <w:tmpl w:val="AA10A4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1"/>
  </w:num>
  <w:num w:numId="5">
    <w:abstractNumId w:val="14"/>
  </w:num>
  <w:num w:numId="6">
    <w:abstractNumId w:val="6"/>
  </w:num>
  <w:num w:numId="7">
    <w:abstractNumId w:val="10"/>
  </w:num>
  <w:num w:numId="8">
    <w:abstractNumId w:val="0"/>
  </w:num>
  <w:num w:numId="9">
    <w:abstractNumId w:val="9"/>
  </w:num>
  <w:num w:numId="10">
    <w:abstractNumId w:val="7"/>
  </w:num>
  <w:num w:numId="11">
    <w:abstractNumId w:val="13"/>
  </w:num>
  <w:num w:numId="12">
    <w:abstractNumId w:val="4"/>
  </w:num>
  <w:num w:numId="13">
    <w:abstractNumId w:val="8"/>
  </w:num>
  <w:num w:numId="14">
    <w:abstractNumId w:val="5"/>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89"/>
    <w:rsid w:val="00007B3D"/>
    <w:rsid w:val="00020078"/>
    <w:rsid w:val="000528F8"/>
    <w:rsid w:val="00053B12"/>
    <w:rsid w:val="000968ED"/>
    <w:rsid w:val="000974C8"/>
    <w:rsid w:val="000A4281"/>
    <w:rsid w:val="000B047A"/>
    <w:rsid w:val="000D5853"/>
    <w:rsid w:val="000F2592"/>
    <w:rsid w:val="00153FA1"/>
    <w:rsid w:val="00171C61"/>
    <w:rsid w:val="0017283B"/>
    <w:rsid w:val="0022655C"/>
    <w:rsid w:val="00293450"/>
    <w:rsid w:val="002D3914"/>
    <w:rsid w:val="002E4FD4"/>
    <w:rsid w:val="00320E3C"/>
    <w:rsid w:val="00357FF6"/>
    <w:rsid w:val="00383355"/>
    <w:rsid w:val="003A239B"/>
    <w:rsid w:val="003E031B"/>
    <w:rsid w:val="00436EE7"/>
    <w:rsid w:val="0049520A"/>
    <w:rsid w:val="004A6688"/>
    <w:rsid w:val="00563B77"/>
    <w:rsid w:val="005D54DD"/>
    <w:rsid w:val="006B192B"/>
    <w:rsid w:val="006B7985"/>
    <w:rsid w:val="006D57A0"/>
    <w:rsid w:val="006F528F"/>
    <w:rsid w:val="00701DF9"/>
    <w:rsid w:val="00731DF8"/>
    <w:rsid w:val="00755420"/>
    <w:rsid w:val="00771739"/>
    <w:rsid w:val="0077246C"/>
    <w:rsid w:val="007A6C63"/>
    <w:rsid w:val="007D19B3"/>
    <w:rsid w:val="007D268B"/>
    <w:rsid w:val="007F26B3"/>
    <w:rsid w:val="00817F30"/>
    <w:rsid w:val="0082195D"/>
    <w:rsid w:val="00844654"/>
    <w:rsid w:val="008605F3"/>
    <w:rsid w:val="00877B0E"/>
    <w:rsid w:val="008927E4"/>
    <w:rsid w:val="008C4F97"/>
    <w:rsid w:val="008F10FA"/>
    <w:rsid w:val="009325C9"/>
    <w:rsid w:val="00947E46"/>
    <w:rsid w:val="00961789"/>
    <w:rsid w:val="00975795"/>
    <w:rsid w:val="009A6F85"/>
    <w:rsid w:val="009A7993"/>
    <w:rsid w:val="009E51A4"/>
    <w:rsid w:val="009F789D"/>
    <w:rsid w:val="00A11636"/>
    <w:rsid w:val="00A26D72"/>
    <w:rsid w:val="00A32740"/>
    <w:rsid w:val="00A676BD"/>
    <w:rsid w:val="00AB0D72"/>
    <w:rsid w:val="00AC2BDC"/>
    <w:rsid w:val="00AD7587"/>
    <w:rsid w:val="00AF375F"/>
    <w:rsid w:val="00B155ED"/>
    <w:rsid w:val="00B26654"/>
    <w:rsid w:val="00BD55AD"/>
    <w:rsid w:val="00C205AF"/>
    <w:rsid w:val="00C414F8"/>
    <w:rsid w:val="00C637FF"/>
    <w:rsid w:val="00C80156"/>
    <w:rsid w:val="00CC2C6B"/>
    <w:rsid w:val="00D10095"/>
    <w:rsid w:val="00D51EF6"/>
    <w:rsid w:val="00D53AA2"/>
    <w:rsid w:val="00D7049F"/>
    <w:rsid w:val="00D85F87"/>
    <w:rsid w:val="00DA37F0"/>
    <w:rsid w:val="00DB3E1B"/>
    <w:rsid w:val="00DC4765"/>
    <w:rsid w:val="00E30540"/>
    <w:rsid w:val="00E51DE2"/>
    <w:rsid w:val="00E55363"/>
    <w:rsid w:val="00E85F57"/>
    <w:rsid w:val="00ED3506"/>
    <w:rsid w:val="00EE3B8B"/>
    <w:rsid w:val="00F650AD"/>
    <w:rsid w:val="00F730B5"/>
    <w:rsid w:val="00F779C4"/>
    <w:rsid w:val="00F939CF"/>
    <w:rsid w:val="00FC1F44"/>
    <w:rsid w:val="00FE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23DE"/>
  <w15:chartTrackingRefBased/>
  <w15:docId w15:val="{E941E9C9-1141-46F1-AC9A-699688A5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789"/>
  </w:style>
  <w:style w:type="paragraph" w:styleId="Footer">
    <w:name w:val="footer"/>
    <w:basedOn w:val="Normal"/>
    <w:link w:val="FooterChar"/>
    <w:uiPriority w:val="99"/>
    <w:unhideWhenUsed/>
    <w:rsid w:val="00961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789"/>
  </w:style>
  <w:style w:type="table" w:styleId="TableGrid">
    <w:name w:val="Table Grid"/>
    <w:basedOn w:val="TableNormal"/>
    <w:uiPriority w:val="39"/>
    <w:rsid w:val="00961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9C4"/>
    <w:pPr>
      <w:ind w:left="720"/>
      <w:contextualSpacing/>
    </w:pPr>
  </w:style>
  <w:style w:type="paragraph" w:customStyle="1" w:styleId="Default">
    <w:name w:val="Default"/>
    <w:rsid w:val="00DB3E1B"/>
    <w:pPr>
      <w:autoSpaceDE w:val="0"/>
      <w:autoSpaceDN w:val="0"/>
      <w:adjustRightInd w:val="0"/>
      <w:spacing w:after="0" w:line="240" w:lineRule="auto"/>
    </w:pPr>
    <w:rPr>
      <w:rFonts w:ascii="SassoonCRInfantMedium" w:hAnsi="SassoonCRInfantMedium" w:cs="SassoonCRInfant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21930-54D8-48E5-A153-D36485BE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Peck</dc:creator>
  <cp:keywords/>
  <dc:description/>
  <cp:lastModifiedBy>Jo Davey</cp:lastModifiedBy>
  <cp:revision>2</cp:revision>
  <dcterms:created xsi:type="dcterms:W3CDTF">2020-03-26T13:57:00Z</dcterms:created>
  <dcterms:modified xsi:type="dcterms:W3CDTF">2020-03-26T13:57:00Z</dcterms:modified>
</cp:coreProperties>
</file>