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2C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Year 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>6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bookmarkStart w:id="0" w:name="_GoBack"/>
      <w:r w:rsidR="00484BEA">
        <w:rPr>
          <w:rFonts w:ascii="Century Gothic" w:hAnsi="Century Gothic"/>
          <w:b/>
          <w:bCs/>
          <w:sz w:val="24"/>
          <w:szCs w:val="24"/>
          <w:u w:val="single"/>
        </w:rPr>
        <w:t>Developing</w:t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 xml:space="preserve"> activity</w:t>
      </w:r>
    </w:p>
    <w:bookmarkEnd w:id="0"/>
    <w:p w:rsidR="00FE5161" w:rsidRDefault="00952526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Week 2, </w:t>
      </w:r>
      <w:r w:rsidR="00E55363">
        <w:rPr>
          <w:rFonts w:ascii="Century Gothic" w:hAnsi="Century Gothic"/>
          <w:b/>
          <w:bCs/>
          <w:sz w:val="24"/>
          <w:szCs w:val="24"/>
          <w:u w:val="single"/>
        </w:rPr>
        <w:t xml:space="preserve">Lesson </w:t>
      </w:r>
      <w:r w:rsidR="006542EC">
        <w:rPr>
          <w:rFonts w:ascii="Century Gothic" w:hAnsi="Century Gothic"/>
          <w:b/>
          <w:bCs/>
          <w:sz w:val="24"/>
          <w:szCs w:val="24"/>
          <w:u w:val="single"/>
        </w:rPr>
        <w:t>4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 xml:space="preserve">TBAT </w:t>
      </w:r>
      <w:r w:rsidR="006542EC">
        <w:rPr>
          <w:rFonts w:ascii="Century Gothic" w:hAnsi="Century Gothic"/>
          <w:b/>
          <w:bCs/>
          <w:sz w:val="24"/>
          <w:szCs w:val="24"/>
          <w:u w:val="single"/>
        </w:rPr>
        <w:t>read and plot coordinates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>.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94C98" w:rsidRPr="00CC2C6B" w:rsidTr="00EE50A9">
        <w:tc>
          <w:tcPr>
            <w:tcW w:w="15388" w:type="dxa"/>
          </w:tcPr>
          <w:p w:rsidR="00294C98" w:rsidRPr="00CC2C6B" w:rsidRDefault="00634045" w:rsidP="00294C9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Find </w:t>
            </w:r>
            <w:r w:rsidR="000C6EE2">
              <w:rPr>
                <w:rFonts w:ascii="Century Gothic" w:hAnsi="Century Gothic"/>
                <w:b/>
                <w:bCs/>
                <w:sz w:val="24"/>
                <w:szCs w:val="24"/>
              </w:rPr>
              <w:t>the number on the x axis (horizontal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line)</w:t>
            </w:r>
          </w:p>
        </w:tc>
      </w:tr>
      <w:tr w:rsidR="00294C98" w:rsidRPr="00CC2C6B" w:rsidTr="00EE50A9">
        <w:tc>
          <w:tcPr>
            <w:tcW w:w="15388" w:type="dxa"/>
          </w:tcPr>
          <w:p w:rsidR="00294C98" w:rsidRPr="00CC2C6B" w:rsidRDefault="00634045" w:rsidP="00294C9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Then find the number on the y axis (vertical line)</w:t>
            </w:r>
          </w:p>
        </w:tc>
      </w:tr>
      <w:tr w:rsidR="00294C98" w:rsidRPr="00CC2C6B" w:rsidTr="00EE50A9">
        <w:tc>
          <w:tcPr>
            <w:tcW w:w="15388" w:type="dxa"/>
          </w:tcPr>
          <w:p w:rsidR="00294C98" w:rsidRPr="00CC2C6B" w:rsidRDefault="00634045" w:rsidP="00294C9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Ensure both numbers are written in brackets with a comma separating them e.g. (4, 6).</w:t>
            </w:r>
          </w:p>
        </w:tc>
      </w:tr>
    </w:tbl>
    <w:p w:rsidR="00961789" w:rsidRDefault="006542EC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634045">
        <w:rPr>
          <w:noProof/>
          <w:highlight w:val="yellow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5438775</wp:posOffset>
            </wp:positionH>
            <wp:positionV relativeFrom="margin">
              <wp:posOffset>2134870</wp:posOffset>
            </wp:positionV>
            <wp:extent cx="4351655" cy="19907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65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045" w:rsidRPr="00634045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Recap</w:t>
      </w:r>
    </w:p>
    <w:p w:rsidR="006542EC" w:rsidRPr="006542EC" w:rsidRDefault="006542EC" w:rsidP="00C237BA">
      <w:r>
        <w:t xml:space="preserve">Please find the coordinates rap on </w:t>
      </w:r>
      <w:proofErr w:type="spellStart"/>
      <w:r>
        <w:t>lgfl</w:t>
      </w:r>
      <w:proofErr w:type="spellEnd"/>
      <w:r>
        <w:t xml:space="preserve"> and watch to recap how to plot points.</w:t>
      </w:r>
      <w:r>
        <w:br/>
      </w:r>
      <w:r>
        <w:br/>
      </w:r>
      <w:hyperlink r:id="rId8" w:history="1">
        <w:r w:rsidRPr="006542EC">
          <w:rPr>
            <w:color w:val="0000FF"/>
            <w:u w:val="single"/>
          </w:rPr>
          <w:t>http://mathsraps.lgfl.org.uk/</w:t>
        </w:r>
      </w:hyperlink>
      <w:r>
        <w:t xml:space="preserve"> </w:t>
      </w:r>
    </w:p>
    <w:p w:rsidR="00961789" w:rsidRPr="00634045" w:rsidRDefault="00E30540" w:rsidP="00961789">
      <w:pPr>
        <w:rPr>
          <w:noProof/>
          <w:lang w:eastAsia="en-GB"/>
        </w:rPr>
      </w:pPr>
      <w:r w:rsidRPr="00E30540">
        <w:rPr>
          <w:rFonts w:ascii="Century Gothic" w:hAnsi="Century Gothic"/>
          <w:b/>
          <w:bCs/>
          <w:sz w:val="32"/>
          <w:szCs w:val="32"/>
        </w:rPr>
        <w:t>Now you try…</w:t>
      </w:r>
      <w:r w:rsidR="00694A62">
        <w:rPr>
          <w:noProof/>
          <w:lang w:eastAsia="en-GB"/>
        </w:rPr>
        <w:t xml:space="preserve">                     </w:t>
      </w:r>
      <w:r w:rsidR="00694A62">
        <w:rPr>
          <w:noProof/>
          <w:lang w:eastAsia="en-GB"/>
        </w:rPr>
        <w:tab/>
        <w:t xml:space="preserve">                                                                             </w:t>
      </w:r>
    </w:p>
    <w:p w:rsidR="00694A62" w:rsidRDefault="006542EC" w:rsidP="00961789">
      <w:pPr>
        <w:rPr>
          <w:rFonts w:ascii="Century Gothic" w:hAnsi="Century Gothic"/>
          <w:b/>
          <w:bCs/>
          <w:color w:val="FFFFFF" w:themeColor="background1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4810125</wp:posOffset>
            </wp:positionH>
            <wp:positionV relativeFrom="margin">
              <wp:posOffset>4373880</wp:posOffset>
            </wp:positionV>
            <wp:extent cx="4579620" cy="2094865"/>
            <wp:effectExtent l="0" t="0" r="0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620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08C3CD51" wp14:editId="0E73AB7D">
            <wp:extent cx="4143058" cy="18948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58951" cy="190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42EC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</w:t>
      </w:r>
    </w:p>
    <w:p w:rsidR="00D40858" w:rsidRDefault="00634045" w:rsidP="00961789">
      <w:pPr>
        <w:rPr>
          <w:rFonts w:ascii="Century Gothic" w:hAnsi="Century Gothic"/>
          <w:b/>
          <w:bCs/>
          <w:color w:val="00B050"/>
          <w:sz w:val="32"/>
          <w:szCs w:val="32"/>
        </w:rPr>
      </w:pPr>
      <w:r>
        <w:rPr>
          <w:rFonts w:ascii="Century Gothic" w:hAnsi="Century Gothic"/>
          <w:b/>
          <w:bCs/>
          <w:color w:val="00B050"/>
          <w:sz w:val="32"/>
          <w:szCs w:val="32"/>
        </w:rPr>
        <w:t>EXT: If you do not have the board game at home, why not try playing battleships online.</w:t>
      </w:r>
    </w:p>
    <w:p w:rsidR="00634045" w:rsidRPr="00634045" w:rsidRDefault="00952526" w:rsidP="00961789">
      <w:pPr>
        <w:rPr>
          <w:rFonts w:ascii="Century Gothic" w:hAnsi="Century Gothic"/>
          <w:b/>
          <w:bCs/>
          <w:color w:val="00B050"/>
          <w:sz w:val="32"/>
          <w:szCs w:val="32"/>
        </w:rPr>
      </w:pPr>
      <w:hyperlink r:id="rId11" w:history="1">
        <w:r w:rsidR="00634045" w:rsidRPr="00634045">
          <w:rPr>
            <w:color w:val="0000FF"/>
            <w:u w:val="single"/>
          </w:rPr>
          <w:t>https://www.battleshiponline.org/</w:t>
        </w:r>
      </w:hyperlink>
      <w:r w:rsidR="00634045">
        <w:t xml:space="preserve"> </w:t>
      </w:r>
    </w:p>
    <w:p w:rsidR="00634045" w:rsidRDefault="00634045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:rsidR="006D57A0" w:rsidRPr="00694A62" w:rsidRDefault="00961789" w:rsidP="00961789">
      <w:pPr>
        <w:rPr>
          <w:rFonts w:ascii="Century Gothic" w:hAnsi="Century Gothic"/>
          <w:b/>
          <w:bCs/>
          <w:color w:val="FFFFFF" w:themeColor="background1"/>
          <w:sz w:val="32"/>
          <w:szCs w:val="32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 xml:space="preserve">Year 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>6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 xml:space="preserve">   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br/>
        <w:t>Expected</w:t>
      </w:r>
      <w:r w:rsidR="000C6EE2">
        <w:rPr>
          <w:rFonts w:ascii="Century Gothic" w:hAnsi="Century Gothic"/>
          <w:b/>
          <w:bCs/>
          <w:sz w:val="24"/>
          <w:szCs w:val="24"/>
          <w:u w:val="single"/>
        </w:rPr>
        <w:t>/ Greater depth activity</w:t>
      </w:r>
      <w:r w:rsidR="000C6EE2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007B3D">
        <w:rPr>
          <w:rFonts w:ascii="Century Gothic" w:hAnsi="Century Gothic"/>
          <w:b/>
          <w:bCs/>
          <w:sz w:val="24"/>
          <w:szCs w:val="24"/>
          <w:u w:val="single"/>
        </w:rPr>
        <w:t>Lesson</w:t>
      </w:r>
      <w:r w:rsidR="000C6EE2">
        <w:rPr>
          <w:rFonts w:ascii="Century Gothic" w:hAnsi="Century Gothic"/>
          <w:b/>
          <w:bCs/>
          <w:sz w:val="24"/>
          <w:szCs w:val="24"/>
          <w:u w:val="single"/>
        </w:rPr>
        <w:t xml:space="preserve"> 4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34045">
        <w:rPr>
          <w:rFonts w:ascii="Century Gothic" w:hAnsi="Century Gothic"/>
          <w:b/>
          <w:bCs/>
          <w:sz w:val="24"/>
          <w:szCs w:val="24"/>
          <w:u w:val="single"/>
        </w:rPr>
        <w:t>LO: TBAT read and plot coordinates, on grids with up to 4 quadrants.</w:t>
      </w:r>
    </w:p>
    <w:p w:rsidR="006D57A0" w:rsidRDefault="006D57A0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Task:</w:t>
      </w:r>
    </w:p>
    <w:p w:rsidR="006D57A0" w:rsidRPr="007F26B3" w:rsidRDefault="006D57A0" w:rsidP="00961789">
      <w:pPr>
        <w:rPr>
          <w:rFonts w:ascii="Century Gothic" w:hAnsi="Century Gothic"/>
          <w:sz w:val="32"/>
          <w:szCs w:val="32"/>
        </w:rPr>
      </w:pPr>
      <w:r w:rsidRPr="007F26B3">
        <w:rPr>
          <w:rFonts w:ascii="Century Gothic" w:hAnsi="Century Gothic"/>
          <w:sz w:val="36"/>
          <w:szCs w:val="36"/>
        </w:rPr>
        <w:t xml:space="preserve">You are going </w:t>
      </w:r>
      <w:r w:rsidR="00193517">
        <w:rPr>
          <w:rFonts w:ascii="Century Gothic" w:hAnsi="Century Gothic"/>
          <w:sz w:val="36"/>
          <w:szCs w:val="36"/>
        </w:rPr>
        <w:t xml:space="preserve">apply your knowledge of </w:t>
      </w:r>
      <w:r w:rsidR="00634045">
        <w:rPr>
          <w:rFonts w:ascii="Century Gothic" w:hAnsi="Century Gothic"/>
          <w:sz w:val="36"/>
          <w:szCs w:val="36"/>
        </w:rPr>
        <w:t>coordinates</w:t>
      </w:r>
      <w:r w:rsidR="00294C98">
        <w:rPr>
          <w:rFonts w:ascii="Century Gothic" w:hAnsi="Century Gothic"/>
          <w:sz w:val="36"/>
          <w:szCs w:val="36"/>
        </w:rPr>
        <w:t xml:space="preserve"> to solve</w:t>
      </w:r>
      <w:r w:rsidR="00193517">
        <w:rPr>
          <w:rFonts w:ascii="Century Gothic" w:hAnsi="Century Gothic"/>
          <w:sz w:val="36"/>
          <w:szCs w:val="36"/>
        </w:rPr>
        <w:t xml:space="preserve"> several problems.</w:t>
      </w:r>
    </w:p>
    <w:p w:rsidR="006F528F" w:rsidRDefault="006F528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F528F" w:rsidTr="006F528F">
        <w:tc>
          <w:tcPr>
            <w:tcW w:w="15388" w:type="dxa"/>
          </w:tcPr>
          <w:p w:rsidR="006F528F" w:rsidRPr="00070DD3" w:rsidRDefault="000C6EE2" w:rsidP="00070DD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Find the first part of the coordinate on the x axis (horizontal line)</w:t>
            </w:r>
          </w:p>
        </w:tc>
      </w:tr>
      <w:tr w:rsidR="006F528F" w:rsidTr="006F528F">
        <w:tc>
          <w:tcPr>
            <w:tcW w:w="15388" w:type="dxa"/>
          </w:tcPr>
          <w:p w:rsidR="00070DD3" w:rsidRPr="00070DD3" w:rsidRDefault="00070DD3" w:rsidP="000C6EE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Identify </w:t>
            </w:r>
            <w:r w:rsidR="000C6EE2">
              <w:rPr>
                <w:rFonts w:ascii="Century Gothic" w:hAnsi="Century Gothic"/>
                <w:b/>
                <w:bCs/>
                <w:sz w:val="24"/>
                <w:szCs w:val="24"/>
              </w:rPr>
              <w:t>the second part of the coordinate on the y axis (vertical line)</w:t>
            </w:r>
          </w:p>
        </w:tc>
      </w:tr>
      <w:tr w:rsidR="00070DD3" w:rsidTr="006F528F">
        <w:tc>
          <w:tcPr>
            <w:tcW w:w="15388" w:type="dxa"/>
          </w:tcPr>
          <w:p w:rsidR="00070DD3" w:rsidRDefault="000C6EE2" w:rsidP="00070DD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Use the coordinates to identify shapes.</w:t>
            </w:r>
          </w:p>
        </w:tc>
      </w:tr>
    </w:tbl>
    <w:p w:rsidR="00634045" w:rsidRPr="006542EC" w:rsidRDefault="004119E4" w:rsidP="00634045">
      <w:r w:rsidRPr="004119E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Recap:</w:t>
      </w:r>
      <w:r w:rsidR="00D4085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34045">
        <w:t xml:space="preserve">Please find the coordinates rap on </w:t>
      </w:r>
      <w:proofErr w:type="spellStart"/>
      <w:r w:rsidR="00634045">
        <w:t>lgfl</w:t>
      </w:r>
      <w:proofErr w:type="spellEnd"/>
      <w:r w:rsidR="00634045">
        <w:t xml:space="preserve"> and watch to recap how to plot points.</w:t>
      </w:r>
      <w:r w:rsidR="00634045">
        <w:br/>
      </w:r>
      <w:hyperlink r:id="rId12" w:history="1">
        <w:r w:rsidR="00634045" w:rsidRPr="006542EC">
          <w:rPr>
            <w:color w:val="0000FF"/>
            <w:u w:val="single"/>
          </w:rPr>
          <w:t>http://mathsraps.lgfl.org.uk/</w:t>
        </w:r>
      </w:hyperlink>
      <w:r w:rsidR="00634045">
        <w:t xml:space="preserve"> </w:t>
      </w:r>
    </w:p>
    <w:p w:rsidR="00070DD3" w:rsidRPr="00694A62" w:rsidRDefault="004F71E9" w:rsidP="00634045">
      <w:r>
        <w:rPr>
          <w:noProof/>
          <w:lang w:eastAsia="en-GB"/>
        </w:rPr>
        <w:drawing>
          <wp:inline distT="0" distB="0" distL="0" distR="0" wp14:anchorId="24F1F593" wp14:editId="51314983">
            <wp:extent cx="4679297" cy="2913380"/>
            <wp:effectExtent l="0" t="0" r="762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17309" cy="293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8A7DA80" wp14:editId="54DF8AD2">
            <wp:extent cx="5086350" cy="305738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08224" cy="307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789" w:rsidRPr="004119E4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 xml:space="preserve">Year </w:t>
      </w:r>
      <w:r w:rsidR="008C7C39">
        <w:rPr>
          <w:rFonts w:ascii="Century Gothic" w:hAnsi="Century Gothic"/>
          <w:b/>
          <w:bCs/>
          <w:sz w:val="24"/>
          <w:szCs w:val="24"/>
          <w:u w:val="single"/>
        </w:rPr>
        <w:t>6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Main activity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730B5">
        <w:rPr>
          <w:rFonts w:ascii="Century Gothic" w:hAnsi="Century Gothic"/>
          <w:sz w:val="24"/>
          <w:szCs w:val="24"/>
        </w:rPr>
        <w:t>Complete at least 2 columns, more if you can!</w:t>
      </w:r>
    </w:p>
    <w:tbl>
      <w:tblPr>
        <w:tblStyle w:val="TableGrid"/>
        <w:tblW w:w="15520" w:type="dxa"/>
        <w:tblLayout w:type="fixed"/>
        <w:tblLook w:val="04A0" w:firstRow="1" w:lastRow="0" w:firstColumn="1" w:lastColumn="0" w:noHBand="0" w:noVBand="1"/>
      </w:tblPr>
      <w:tblGrid>
        <w:gridCol w:w="3397"/>
        <w:gridCol w:w="2410"/>
        <w:gridCol w:w="4111"/>
        <w:gridCol w:w="5602"/>
      </w:tblGrid>
      <w:tr w:rsidR="004A0CE3" w:rsidTr="00CC19CA">
        <w:trPr>
          <w:trHeight w:val="394"/>
        </w:trPr>
        <w:tc>
          <w:tcPr>
            <w:tcW w:w="3397" w:type="dxa"/>
            <w:shd w:val="clear" w:color="auto" w:fill="F4B083" w:themeFill="accent2" w:themeFillTint="99"/>
            <w:vAlign w:val="center"/>
          </w:tcPr>
          <w:p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4111" w:type="dxa"/>
            <w:shd w:val="clear" w:color="auto" w:fill="C5E0B3" w:themeFill="accent6" w:themeFillTint="66"/>
            <w:vAlign w:val="center"/>
          </w:tcPr>
          <w:p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5602" w:type="dxa"/>
            <w:shd w:val="clear" w:color="auto" w:fill="BDD6EE" w:themeFill="accent5" w:themeFillTint="66"/>
            <w:vAlign w:val="center"/>
          </w:tcPr>
          <w:p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4A0CE3" w:rsidTr="00CC19CA">
        <w:trPr>
          <w:trHeight w:val="7213"/>
        </w:trPr>
        <w:tc>
          <w:tcPr>
            <w:tcW w:w="3397" w:type="dxa"/>
          </w:tcPr>
          <w:p w:rsidR="000D5853" w:rsidRPr="0091054D" w:rsidRDefault="00EE3B8B" w:rsidP="00171C61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91054D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Practice</w:t>
            </w:r>
          </w:p>
          <w:p w:rsidR="00171C61" w:rsidRDefault="004F71E9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ACE360" wp14:editId="1E656B67">
                  <wp:extent cx="2019935" cy="1714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935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71E9" w:rsidRPr="0082195D" w:rsidRDefault="004F71E9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567C85" wp14:editId="1633EBC1">
                  <wp:extent cx="2019935" cy="16859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93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08CC" w:rsidRPr="00844654" w:rsidRDefault="004F71E9" w:rsidP="0091054D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1DCC32" wp14:editId="35DAB91B">
                  <wp:extent cx="2019935" cy="179832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935" cy="179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EE3B8B" w:rsidRPr="0091054D" w:rsidRDefault="00CE4BA5" w:rsidP="00171C61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Arithmetic</w:t>
            </w:r>
          </w:p>
          <w:p w:rsidR="00961789" w:rsidRPr="0066095F" w:rsidRDefault="004F71E9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D35A3C2" wp14:editId="5A407EBA">
                  <wp:extent cx="1393190" cy="42062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420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E3B8B" w:rsidRPr="00CE4BA5" w:rsidRDefault="00EE3B8B" w:rsidP="00961789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CE4BA5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Reasoning</w:t>
            </w:r>
          </w:p>
          <w:p w:rsidR="004A6688" w:rsidRPr="00CE4BA5" w:rsidRDefault="000D5853" w:rsidP="00961789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 w:rsidRPr="00CE4BA5">
              <w:rPr>
                <w:rFonts w:ascii="Century Gothic" w:hAnsi="Century Gothic"/>
                <w:b/>
                <w:bCs/>
                <w:sz w:val="24"/>
                <w:szCs w:val="32"/>
              </w:rPr>
              <w:t>Explain your answers.</w:t>
            </w:r>
          </w:p>
          <w:p w:rsidR="008C7C39" w:rsidRPr="0066095F" w:rsidRDefault="0066095F" w:rsidP="00961789">
            <w:pPr>
              <w:rPr>
                <w:rFonts w:ascii="Century Gothic" w:hAnsi="Century Gothic"/>
                <w:b/>
                <w:bCs/>
                <w:noProof/>
                <w:szCs w:val="32"/>
              </w:rPr>
            </w:pPr>
            <w:r w:rsidRPr="0066095F">
              <w:rPr>
                <w:rFonts w:ascii="Century Gothic" w:hAnsi="Century Gothic"/>
                <w:b/>
                <w:bCs/>
                <w:noProof/>
                <w:szCs w:val="32"/>
              </w:rPr>
              <w:t>Task 1</w:t>
            </w:r>
          </w:p>
          <w:p w:rsidR="003C3936" w:rsidRDefault="00AE5B9F" w:rsidP="002A08CC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1873FE" wp14:editId="7CB93E56">
                  <wp:extent cx="2473325" cy="2177415"/>
                  <wp:effectExtent l="0" t="0" r="317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217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6095F" w:rsidRPr="003C3936">
              <w:rPr>
                <w:rFonts w:ascii="Arial" w:hAnsi="Arial" w:cs="Arial"/>
                <w:b/>
              </w:rPr>
              <w:t>Task 2</w:t>
            </w:r>
            <w:r w:rsidR="0066095F">
              <w:rPr>
                <w:rFonts w:ascii="Arial" w:hAnsi="Arial" w:cs="Arial"/>
              </w:rPr>
              <w:br/>
            </w:r>
            <w:r>
              <w:rPr>
                <w:noProof/>
                <w:lang w:eastAsia="en-GB"/>
              </w:rPr>
              <w:drawing>
                <wp:inline distT="0" distB="0" distL="0" distR="0" wp14:anchorId="6294192F" wp14:editId="57088DA6">
                  <wp:extent cx="2473325" cy="2276475"/>
                  <wp:effectExtent l="0" t="0" r="317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22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6688" w:rsidRPr="003C3936" w:rsidRDefault="004A6688" w:rsidP="002A08CC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  <w:b/>
              </w:rPr>
            </w:pPr>
          </w:p>
        </w:tc>
        <w:tc>
          <w:tcPr>
            <w:tcW w:w="5602" w:type="dxa"/>
          </w:tcPr>
          <w:p w:rsidR="0082195D" w:rsidRPr="0082195D" w:rsidRDefault="000D5853" w:rsidP="00961789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Problem solving</w:t>
            </w:r>
          </w:p>
          <w:p w:rsidR="008C7C39" w:rsidRPr="00A32740" w:rsidRDefault="003C3936" w:rsidP="003C3936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3C3936">
              <w:rPr>
                <w:rFonts w:ascii="Century Gothic" w:hAnsi="Century Gothic"/>
                <w:b/>
                <w:bCs/>
                <w:sz w:val="24"/>
                <w:szCs w:val="32"/>
              </w:rPr>
              <w:t>Task 1</w:t>
            </w:r>
          </w:p>
          <w:p w:rsidR="002A08CC" w:rsidRDefault="00AE5B9F" w:rsidP="002A08CC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1F0A02" wp14:editId="5A033699">
                  <wp:extent cx="3420110" cy="3732530"/>
                  <wp:effectExtent l="0" t="0" r="889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110" cy="373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4AB6" w:rsidRDefault="00B94AB6" w:rsidP="004F71E9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  <w:b/>
              </w:rPr>
            </w:pPr>
          </w:p>
          <w:p w:rsidR="00B94AB6" w:rsidRDefault="00B94AB6" w:rsidP="004F71E9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  <w:b/>
              </w:rPr>
            </w:pPr>
          </w:p>
          <w:p w:rsidR="00B94AB6" w:rsidRDefault="00B94AB6" w:rsidP="004F71E9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  <w:b/>
              </w:rPr>
            </w:pPr>
          </w:p>
          <w:p w:rsidR="00B94AB6" w:rsidRDefault="00B94AB6" w:rsidP="004F71E9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  <w:b/>
              </w:rPr>
            </w:pPr>
          </w:p>
          <w:p w:rsidR="00B94AB6" w:rsidRDefault="00B94AB6" w:rsidP="004F71E9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  <w:b/>
              </w:rPr>
            </w:pPr>
          </w:p>
          <w:p w:rsidR="00B94AB6" w:rsidRDefault="00B94AB6" w:rsidP="004F71E9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  <w:b/>
              </w:rPr>
            </w:pPr>
          </w:p>
          <w:p w:rsidR="00B94AB6" w:rsidRDefault="00B94AB6" w:rsidP="004F71E9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  <w:b/>
              </w:rPr>
            </w:pPr>
          </w:p>
          <w:p w:rsidR="00B94AB6" w:rsidRDefault="00B94AB6" w:rsidP="004F71E9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  <w:b/>
              </w:rPr>
            </w:pPr>
          </w:p>
          <w:p w:rsidR="002A08CC" w:rsidRDefault="003C3936" w:rsidP="004F71E9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  <w:b/>
              </w:rPr>
            </w:pPr>
            <w:r w:rsidRPr="003C3936">
              <w:rPr>
                <w:rFonts w:ascii="Arial" w:hAnsi="Arial" w:cs="Arial"/>
                <w:b/>
              </w:rPr>
              <w:lastRenderedPageBreak/>
              <w:t>Task 2</w:t>
            </w:r>
            <w:r>
              <w:rPr>
                <w:rFonts w:ascii="Arial" w:hAnsi="Arial" w:cs="Arial"/>
                <w:b/>
              </w:rPr>
              <w:br/>
            </w:r>
            <w:r w:rsidR="00B94AB6">
              <w:rPr>
                <w:noProof/>
                <w:lang w:eastAsia="en-GB"/>
              </w:rPr>
              <w:drawing>
                <wp:inline distT="0" distB="0" distL="0" distR="0" wp14:anchorId="48BFC51C" wp14:editId="17AC3793">
                  <wp:extent cx="3411473" cy="37623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147" cy="377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4AB6" w:rsidRPr="003C3936" w:rsidRDefault="00B94AB6" w:rsidP="004F71E9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D2D990" wp14:editId="16F133CB">
                  <wp:extent cx="1287475" cy="570737"/>
                  <wp:effectExtent l="0" t="0" r="8255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23" cy="57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789" w:rsidRPr="00961789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961789" w:rsidRPr="00961789" w:rsidSect="00961789">
      <w:headerReference w:type="default" r:id="rId2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A00" w:rsidRDefault="00663A00" w:rsidP="00961789">
      <w:pPr>
        <w:spacing w:after="0" w:line="240" w:lineRule="auto"/>
      </w:pPr>
      <w:r>
        <w:separator/>
      </w:r>
    </w:p>
  </w:endnote>
  <w:endnote w:type="continuationSeparator" w:id="0">
    <w:p w:rsidR="00663A00" w:rsidRDefault="00663A00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A00" w:rsidRDefault="00663A00" w:rsidP="00961789">
      <w:pPr>
        <w:spacing w:after="0" w:line="240" w:lineRule="auto"/>
      </w:pPr>
      <w:r>
        <w:separator/>
      </w:r>
    </w:p>
  </w:footnote>
  <w:footnote w:type="continuationSeparator" w:id="0">
    <w:p w:rsidR="00663A00" w:rsidRDefault="00663A00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62F7C"/>
    <w:multiLevelType w:val="hybridMultilevel"/>
    <w:tmpl w:val="B3B489C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E5"/>
    <w:rsid w:val="00007B3D"/>
    <w:rsid w:val="00070DD3"/>
    <w:rsid w:val="000968ED"/>
    <w:rsid w:val="000974C8"/>
    <w:rsid w:val="000C2636"/>
    <w:rsid w:val="000C6EE2"/>
    <w:rsid w:val="000D5853"/>
    <w:rsid w:val="000F2592"/>
    <w:rsid w:val="00171C61"/>
    <w:rsid w:val="0017283B"/>
    <w:rsid w:val="00193517"/>
    <w:rsid w:val="00294C98"/>
    <w:rsid w:val="002A08CC"/>
    <w:rsid w:val="002E4FD4"/>
    <w:rsid w:val="003C3936"/>
    <w:rsid w:val="003C5DC4"/>
    <w:rsid w:val="004119E4"/>
    <w:rsid w:val="00436EE7"/>
    <w:rsid w:val="00460EA2"/>
    <w:rsid w:val="00484BEA"/>
    <w:rsid w:val="004A0CE3"/>
    <w:rsid w:val="004A6688"/>
    <w:rsid w:val="004F71E9"/>
    <w:rsid w:val="00505054"/>
    <w:rsid w:val="00563B77"/>
    <w:rsid w:val="005B70DE"/>
    <w:rsid w:val="005C2FE5"/>
    <w:rsid w:val="005D54DD"/>
    <w:rsid w:val="00634045"/>
    <w:rsid w:val="006542EC"/>
    <w:rsid w:val="0066095F"/>
    <w:rsid w:val="00663A00"/>
    <w:rsid w:val="00694A62"/>
    <w:rsid w:val="006B7985"/>
    <w:rsid w:val="006D57A0"/>
    <w:rsid w:val="006F528F"/>
    <w:rsid w:val="00712BAF"/>
    <w:rsid w:val="00731DF8"/>
    <w:rsid w:val="00771739"/>
    <w:rsid w:val="007B2484"/>
    <w:rsid w:val="007D27D8"/>
    <w:rsid w:val="007F26B3"/>
    <w:rsid w:val="00817F30"/>
    <w:rsid w:val="0082195D"/>
    <w:rsid w:val="00844654"/>
    <w:rsid w:val="008C7C39"/>
    <w:rsid w:val="008F199F"/>
    <w:rsid w:val="0091054D"/>
    <w:rsid w:val="00952526"/>
    <w:rsid w:val="00961789"/>
    <w:rsid w:val="00A11636"/>
    <w:rsid w:val="00A26D72"/>
    <w:rsid w:val="00A32740"/>
    <w:rsid w:val="00AC2BDC"/>
    <w:rsid w:val="00AE5B9F"/>
    <w:rsid w:val="00B410BA"/>
    <w:rsid w:val="00B6131A"/>
    <w:rsid w:val="00B94AB6"/>
    <w:rsid w:val="00BB77AE"/>
    <w:rsid w:val="00C237BA"/>
    <w:rsid w:val="00C414F8"/>
    <w:rsid w:val="00C637FF"/>
    <w:rsid w:val="00CC19CA"/>
    <w:rsid w:val="00CC2C6B"/>
    <w:rsid w:val="00CE4BA5"/>
    <w:rsid w:val="00D40858"/>
    <w:rsid w:val="00D53AA2"/>
    <w:rsid w:val="00D85F87"/>
    <w:rsid w:val="00DE2100"/>
    <w:rsid w:val="00E30540"/>
    <w:rsid w:val="00E34C3F"/>
    <w:rsid w:val="00E55363"/>
    <w:rsid w:val="00E925E6"/>
    <w:rsid w:val="00ED3506"/>
    <w:rsid w:val="00EE3B8B"/>
    <w:rsid w:val="00F03AC9"/>
    <w:rsid w:val="00F730B5"/>
    <w:rsid w:val="00F779C4"/>
    <w:rsid w:val="00F939CF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CA7DE-CBA2-406B-A5A1-749C0441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4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sraps.lgfl.org.uk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hyperlink" Target="http://mathsraps.lgfl.org.uk/" TargetMode="External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ttleshiponline.org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2019-20\2019-20%20Planning\Home%20learning\Model%20templates\MATHS%20HOME%20LEARNING%20YEAR%204%20EX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MATHS HOME LEARNING YEAR 4 EXAMPLE</Template>
  <TotalTime>1</TotalTime>
  <Pages>4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Collins</dc:creator>
  <cp:keywords/>
  <dc:description/>
  <cp:lastModifiedBy>tanisha</cp:lastModifiedBy>
  <cp:revision>2</cp:revision>
  <dcterms:created xsi:type="dcterms:W3CDTF">2020-04-01T15:58:00Z</dcterms:created>
  <dcterms:modified xsi:type="dcterms:W3CDTF">2020-04-01T15:58:00Z</dcterms:modified>
</cp:coreProperties>
</file>